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1C58D621" w14:textId="77777777" w:rsidR="00042C02" w:rsidRPr="00483F3A" w:rsidRDefault="00042C02" w:rsidP="00114496">
      <w:pPr>
        <w:pStyle w:val="Rubrik1framsida"/>
      </w:pPr>
      <w:r w:rsidRPr="00483F3A">
        <w:rPr>
          <w:noProof/>
        </w:rPr>
        <mc:AlternateContent>
          <mc:Choice Requires="wps">
            <w:drawing>
              <wp:anchor distT="0" distB="0" distL="114300" distR="114300" simplePos="0" relativeHeight="251661312" behindDoc="0" locked="0" layoutInCell="1" allowOverlap="1" wp14:anchorId="4CD9014B" wp14:editId="3C1384CB">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86B1C" id="Rektangel 1" o:spid="_x0000_s1026" style="position:absolute;margin-left:0;margin-top:-17.3pt;width:41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171B6677" w14:textId="77777777" w:rsidR="00F15871" w:rsidRDefault="00110911" w:rsidP="00E31E1F">
      <w:pPr>
        <w:pStyle w:val="Rubrik1framsida"/>
      </w:pPr>
      <w:r>
        <w:t>PM</w:t>
      </w:r>
      <w:r w:rsidR="002259E3">
        <w:t>:</w:t>
      </w:r>
      <w:r w:rsidR="009D6A69">
        <w:t xml:space="preserve"> </w:t>
      </w:r>
      <w:r w:rsidR="002259E3" w:rsidRPr="00110911">
        <w:rPr>
          <w:highlight w:val="green"/>
        </w:rPr>
        <w:t>Tävlingens namn</w:t>
      </w:r>
    </w:p>
    <w:p w14:paraId="113698BC" w14:textId="77777777" w:rsidR="00E31E1F" w:rsidRPr="00E31E1F" w:rsidRDefault="00D9510B" w:rsidP="00E31E1F">
      <w:pPr>
        <w:pStyle w:val="Rubrik2framsida"/>
      </w:pPr>
      <w:r>
        <w:rPr>
          <w:noProof w:val="0"/>
        </w:rPr>
        <w:t>Ma</w:t>
      </w:r>
      <w:r w:rsidR="00C7561B">
        <w:rPr>
          <w:noProof w:val="0"/>
        </w:rPr>
        <w:t>nlig artistisk gymnastik</w:t>
      </w:r>
      <w:r w:rsidR="00E31E1F">
        <w:rPr>
          <w:noProof w:val="0"/>
        </w:rPr>
        <w:t xml:space="preserve"> </w:t>
      </w:r>
      <w:r w:rsidR="00E31E1F">
        <w:rPr>
          <w:noProof w:val="0"/>
        </w:rPr>
        <w:br/>
      </w:r>
    </w:p>
    <w:p w14:paraId="768E0BEE" w14:textId="0D3E79AE" w:rsidR="005D4482" w:rsidRDefault="00E31E1F" w:rsidP="005D4482">
      <w:pPr>
        <w:pStyle w:val="Ingetavstnd"/>
        <w:rPr>
          <w:lang w:eastAsia="sv-SE"/>
        </w:rPr>
      </w:pPr>
      <w:r w:rsidRPr="00110911">
        <w:rPr>
          <w:highlight w:val="green"/>
          <w:lang w:eastAsia="sv-SE"/>
        </w:rPr>
        <w:t>Arrangörsförening</w:t>
      </w:r>
      <w:r w:rsidRPr="00E31E1F">
        <w:rPr>
          <w:lang w:eastAsia="sv-SE"/>
        </w:rPr>
        <w:t xml:space="preserve"> och Gymnastikförbundet hälsar e</w:t>
      </w:r>
      <w:r>
        <w:rPr>
          <w:lang w:eastAsia="sv-SE"/>
        </w:rPr>
        <w:t xml:space="preserve">r välkomna till </w:t>
      </w:r>
      <w:r w:rsidRPr="00110911">
        <w:rPr>
          <w:highlight w:val="green"/>
          <w:lang w:eastAsia="sv-SE"/>
        </w:rPr>
        <w:t>tävling</w:t>
      </w:r>
      <w:r>
        <w:rPr>
          <w:lang w:eastAsia="sv-SE"/>
        </w:rPr>
        <w:t xml:space="preserve"> den </w:t>
      </w:r>
      <w:r w:rsidRPr="00110911">
        <w:rPr>
          <w:highlight w:val="green"/>
          <w:lang w:eastAsia="sv-SE"/>
        </w:rPr>
        <w:t>dag</w:t>
      </w:r>
      <w:r>
        <w:rPr>
          <w:lang w:eastAsia="sv-SE"/>
        </w:rPr>
        <w:t xml:space="preserve"> till </w:t>
      </w:r>
      <w:r w:rsidRPr="00110911">
        <w:rPr>
          <w:highlight w:val="green"/>
          <w:lang w:eastAsia="sv-SE"/>
        </w:rPr>
        <w:t>dag månad</w:t>
      </w:r>
      <w:r>
        <w:rPr>
          <w:lang w:eastAsia="sv-SE"/>
        </w:rPr>
        <w:t xml:space="preserve"> 202</w:t>
      </w:r>
      <w:r w:rsidR="009D5DA7">
        <w:rPr>
          <w:lang w:eastAsia="sv-SE"/>
        </w:rPr>
        <w:t>4</w:t>
      </w:r>
      <w:r>
        <w:rPr>
          <w:lang w:eastAsia="sv-SE"/>
        </w:rPr>
        <w:t xml:space="preserve"> i </w:t>
      </w:r>
      <w:r w:rsidRPr="00110911">
        <w:rPr>
          <w:highlight w:val="green"/>
          <w:lang w:eastAsia="sv-SE"/>
        </w:rPr>
        <w:t>ort</w:t>
      </w:r>
      <w:r>
        <w:rPr>
          <w:lang w:eastAsia="sv-SE"/>
        </w:rPr>
        <w:t>.</w:t>
      </w:r>
      <w:r w:rsidR="005D4482">
        <w:rPr>
          <w:lang w:eastAsia="sv-SE"/>
        </w:rPr>
        <w:br/>
      </w:r>
    </w:p>
    <w:p w14:paraId="426CAD09" w14:textId="77777777" w:rsidR="005D4482" w:rsidRPr="00C41EDD" w:rsidRDefault="005D4482" w:rsidP="005D4482">
      <w:pPr>
        <w:pStyle w:val="Rubrik3"/>
      </w:pPr>
      <w:r>
        <w:t>Tävlingsklasser</w:t>
      </w:r>
    </w:p>
    <w:p w14:paraId="5E370A9C" w14:textId="77777777" w:rsidR="005D4482" w:rsidRDefault="005D4482" w:rsidP="005D4482">
      <w:pPr>
        <w:rPr>
          <w:lang w:eastAsia="sv-SE"/>
        </w:rPr>
      </w:pPr>
      <w:r w:rsidRPr="00110911">
        <w:rPr>
          <w:highlight w:val="green"/>
          <w:lang w:eastAsia="sv-SE"/>
        </w:rPr>
        <w:t>Fyll i</w:t>
      </w:r>
      <w:r w:rsidR="001E49BC" w:rsidRPr="00110911">
        <w:rPr>
          <w:highlight w:val="green"/>
          <w:lang w:eastAsia="sv-SE"/>
        </w:rPr>
        <w:t>.</w:t>
      </w:r>
      <w:r w:rsidR="001E49BC">
        <w:rPr>
          <w:lang w:eastAsia="sv-SE"/>
        </w:rPr>
        <w:t xml:space="preserve"> </w:t>
      </w:r>
    </w:p>
    <w:p w14:paraId="009EE26F" w14:textId="77777777" w:rsidR="00E31E1F" w:rsidRPr="005D4482" w:rsidRDefault="00C41EDD" w:rsidP="00C41EDD">
      <w:pPr>
        <w:pStyle w:val="Rubrik3"/>
      </w:pPr>
      <w:r w:rsidRPr="005D4482">
        <w:t>Information</w:t>
      </w:r>
    </w:p>
    <w:p w14:paraId="6A61750B" w14:textId="77777777" w:rsidR="00E31E1F" w:rsidRPr="00E31E1F" w:rsidRDefault="00C41EDD" w:rsidP="00E31E1F">
      <w:r w:rsidRPr="00110911">
        <w:rPr>
          <w:highlight w:val="green"/>
          <w:lang w:eastAsia="sv-SE"/>
        </w:rPr>
        <w:t>Kort beskrivning av arrangemanget.</w:t>
      </w:r>
      <w:r>
        <w:rPr>
          <w:lang w:eastAsia="sv-SE"/>
        </w:rPr>
        <w:t xml:space="preserve"> Mer information kan fås genom:</w:t>
      </w:r>
    </w:p>
    <w:p w14:paraId="37D41418" w14:textId="77777777" w:rsidR="00E31E1F" w:rsidRPr="00E31E1F" w:rsidRDefault="00C41EDD" w:rsidP="00E31E1F">
      <w:pPr>
        <w:pStyle w:val="Rubrik3framsida"/>
      </w:pPr>
      <w:r>
        <w:rPr>
          <w:noProof/>
        </w:rPr>
        <mc:AlternateContent>
          <mc:Choice Requires="wps">
            <w:drawing>
              <wp:anchor distT="45720" distB="45720" distL="114300" distR="114300" simplePos="0" relativeHeight="251665408" behindDoc="0" locked="0" layoutInCell="1" allowOverlap="1" wp14:anchorId="53DA44D3" wp14:editId="778F2DC3">
                <wp:simplePos x="0" y="0"/>
                <wp:positionH relativeFrom="margin">
                  <wp:align>right</wp:align>
                </wp:positionH>
                <wp:positionV relativeFrom="paragraph">
                  <wp:posOffset>62645</wp:posOffset>
                </wp:positionV>
                <wp:extent cx="5205730" cy="1404620"/>
                <wp:effectExtent l="0" t="0" r="13970" b="215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404620"/>
                        </a:xfrm>
                        <a:prstGeom prst="rect">
                          <a:avLst/>
                        </a:prstGeom>
                        <a:solidFill>
                          <a:schemeClr val="tx2"/>
                        </a:solidFill>
                        <a:ln w="9525">
                          <a:solidFill>
                            <a:srgbClr val="000000"/>
                          </a:solidFill>
                          <a:miter lim="800000"/>
                          <a:headEnd/>
                          <a:tailEnd/>
                        </a:ln>
                      </wps:spPr>
                      <wps:txbx>
                        <w:txbxContent>
                          <w:p w14:paraId="094D5C02" w14:textId="16D4AE3F" w:rsidR="00C41EDD" w:rsidRDefault="005D4482">
                            <w:pPr>
                              <w:rPr>
                                <w:rFonts w:ascii="Tahoma" w:hAnsi="Tahoma" w:cs="Tahoma"/>
                                <w:color w:val="FFFFFF" w:themeColor="text1"/>
                                <w:lang w:eastAsia="sv-SE"/>
                              </w:rPr>
                            </w:pPr>
                            <w:r w:rsidRPr="009E74A4">
                              <w:rPr>
                                <w:rFonts w:ascii="Tahoma" w:hAnsi="Tahoma" w:cs="Tahoma"/>
                                <w:b/>
                                <w:bCs/>
                                <w:color w:val="FFFFFF" w:themeColor="text1"/>
                                <w:lang w:eastAsia="sv-SE"/>
                              </w:rPr>
                              <w:t>Tävlingsledare</w:t>
                            </w:r>
                            <w:r w:rsidRPr="009E74A4">
                              <w:rPr>
                                <w:rFonts w:ascii="Tahoma" w:hAnsi="Tahoma" w:cs="Tahoma"/>
                                <w:b/>
                                <w:bCs/>
                                <w:color w:val="FFFFFF" w:themeColor="text1"/>
                                <w:lang w:eastAsia="sv-SE"/>
                              </w:rPr>
                              <w:tab/>
                            </w:r>
                            <w:r>
                              <w:rPr>
                                <w:rFonts w:ascii="Tahoma" w:hAnsi="Tahoma" w:cs="Tahoma"/>
                                <w:color w:val="FFFFFF" w:themeColor="text1"/>
                                <w:lang w:eastAsia="sv-SE"/>
                              </w:rPr>
                              <w:tab/>
                            </w:r>
                            <w:r w:rsidRPr="009E74A4">
                              <w:rPr>
                                <w:rFonts w:ascii="Tahoma" w:hAnsi="Tahoma" w:cs="Tahoma"/>
                                <w:b/>
                                <w:bCs/>
                                <w:color w:val="FFFFFF" w:themeColor="text1"/>
                                <w:lang w:eastAsia="sv-SE"/>
                              </w:rPr>
                              <w:t>Föreningskansliet/annan instans</w:t>
                            </w:r>
                          </w:p>
                          <w:p w14:paraId="77CF5EC9" w14:textId="77777777" w:rsidR="005D4482" w:rsidRDefault="005D4482">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p>
                          <w:p w14:paraId="69744FB6" w14:textId="77777777" w:rsidR="005D4482" w:rsidRPr="00076801" w:rsidRDefault="005D4482">
                            <w:pPr>
                              <w:rPr>
                                <w:rFonts w:ascii="Tahoma" w:hAnsi="Tahoma" w:cs="Tahoma"/>
                                <w:color w:val="FFFFFF" w:themeColor="text1"/>
                                <w:lang w:val="nb-NO" w:eastAsia="sv-SE"/>
                              </w:rPr>
                            </w:pPr>
                            <w:r w:rsidRPr="00076801">
                              <w:rPr>
                                <w:rFonts w:ascii="Tahoma" w:hAnsi="Tahoma" w:cs="Tahoma"/>
                                <w:color w:val="FFFFFF" w:themeColor="text1"/>
                                <w:lang w:val="nb-NO" w:eastAsia="sv-SE"/>
                              </w:rPr>
                              <w:t>Skriv ut telefonnummer</w:t>
                            </w:r>
                            <w:r w:rsidR="00040EBB" w:rsidRPr="00076801">
                              <w:rPr>
                                <w:rFonts w:ascii="Tahoma" w:hAnsi="Tahoma" w:cs="Tahoma"/>
                                <w:color w:val="FFFFFF" w:themeColor="text1"/>
                                <w:lang w:val="nb-NO" w:eastAsia="sv-SE"/>
                              </w:rPr>
                              <w:tab/>
                            </w:r>
                            <w:r w:rsidR="00040EBB" w:rsidRPr="00076801">
                              <w:rPr>
                                <w:rFonts w:ascii="Tahoma" w:hAnsi="Tahoma" w:cs="Tahoma"/>
                                <w:color w:val="FFFFFF" w:themeColor="text1"/>
                                <w:lang w:val="nb-NO" w:eastAsia="sv-SE"/>
                              </w:rPr>
                              <w:tab/>
                              <w:t>Skriv ut telefonnummer</w:t>
                            </w:r>
                          </w:p>
                          <w:p w14:paraId="2E22DB59" w14:textId="77777777" w:rsidR="005D4482" w:rsidRPr="005D4482" w:rsidRDefault="005D4482">
                            <w:pPr>
                              <w:rPr>
                                <w:rFonts w:ascii="Tahoma" w:hAnsi="Tahoma" w:cs="Tahoma"/>
                                <w:color w:val="FFFFFF" w:themeColor="text1"/>
                                <w:lang w:eastAsia="sv-SE"/>
                              </w:rPr>
                            </w:pP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DA44D3" id="_x0000_t202" coordsize="21600,21600" o:spt="202" path="m,l,21600r21600,l21600,xe">
                <v:stroke joinstyle="miter"/>
                <v:path gradientshapeok="t" o:connecttype="rect"/>
              </v:shapetype>
              <v:shape id="Textruta 2" o:spid="_x0000_s1026" type="#_x0000_t202" style="position:absolute;margin-left:358.7pt;margin-top:4.95pt;width:409.9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" fillcolor="#0069a7 [3215]">
                <v:textbox style="mso-fit-shape-to-text:t">
                  <w:txbxContent>
                    <w:p w14:paraId="094D5C02" w14:textId="16D4AE3F" w:rsidR="00C41EDD" w:rsidRDefault="005D4482">
                      <w:pPr>
                        <w:rPr>
                          <w:rFonts w:ascii="Tahoma" w:hAnsi="Tahoma" w:cs="Tahoma"/>
                          <w:color w:val="FFFFFF" w:themeColor="text1"/>
                          <w:lang w:eastAsia="sv-SE"/>
                        </w:rPr>
                      </w:pPr>
                      <w:r w:rsidRPr="009E74A4">
                        <w:rPr>
                          <w:rFonts w:ascii="Tahoma" w:hAnsi="Tahoma" w:cs="Tahoma"/>
                          <w:b/>
                          <w:bCs/>
                          <w:color w:val="FFFFFF" w:themeColor="text1"/>
                          <w:lang w:eastAsia="sv-SE"/>
                        </w:rPr>
                        <w:t>Tävlingsledare</w:t>
                      </w:r>
                      <w:r w:rsidRPr="009E74A4">
                        <w:rPr>
                          <w:rFonts w:ascii="Tahoma" w:hAnsi="Tahoma" w:cs="Tahoma"/>
                          <w:b/>
                          <w:bCs/>
                          <w:color w:val="FFFFFF" w:themeColor="text1"/>
                          <w:lang w:eastAsia="sv-SE"/>
                        </w:rPr>
                        <w:tab/>
                      </w:r>
                      <w:r>
                        <w:rPr>
                          <w:rFonts w:ascii="Tahoma" w:hAnsi="Tahoma" w:cs="Tahoma"/>
                          <w:color w:val="FFFFFF" w:themeColor="text1"/>
                          <w:lang w:eastAsia="sv-SE"/>
                        </w:rPr>
                        <w:tab/>
                      </w:r>
                      <w:r w:rsidRPr="009E74A4">
                        <w:rPr>
                          <w:rFonts w:ascii="Tahoma" w:hAnsi="Tahoma" w:cs="Tahoma"/>
                          <w:b/>
                          <w:bCs/>
                          <w:color w:val="FFFFFF" w:themeColor="text1"/>
                          <w:lang w:eastAsia="sv-SE"/>
                        </w:rPr>
                        <w:t>Föreningskansliet/annan instans</w:t>
                      </w:r>
                    </w:p>
                    <w:p w14:paraId="77CF5EC9" w14:textId="77777777" w:rsidR="005D4482" w:rsidRDefault="005D4482">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p>
                    <w:p w14:paraId="69744FB6" w14:textId="77777777" w:rsidR="005D4482" w:rsidRPr="00076801" w:rsidRDefault="005D4482">
                      <w:pPr>
                        <w:rPr>
                          <w:rFonts w:ascii="Tahoma" w:hAnsi="Tahoma" w:cs="Tahoma"/>
                          <w:color w:val="FFFFFF" w:themeColor="text1"/>
                          <w:lang w:val="nb-NO" w:eastAsia="sv-SE"/>
                        </w:rPr>
                      </w:pPr>
                      <w:r w:rsidRPr="00076801">
                        <w:rPr>
                          <w:rFonts w:ascii="Tahoma" w:hAnsi="Tahoma" w:cs="Tahoma"/>
                          <w:color w:val="FFFFFF" w:themeColor="text1"/>
                          <w:lang w:val="nb-NO" w:eastAsia="sv-SE"/>
                        </w:rPr>
                        <w:t>Skriv ut telefonnummer</w:t>
                      </w:r>
                      <w:r w:rsidR="00040EBB" w:rsidRPr="00076801">
                        <w:rPr>
                          <w:rFonts w:ascii="Tahoma" w:hAnsi="Tahoma" w:cs="Tahoma"/>
                          <w:color w:val="FFFFFF" w:themeColor="text1"/>
                          <w:lang w:val="nb-NO" w:eastAsia="sv-SE"/>
                        </w:rPr>
                        <w:tab/>
                      </w:r>
                      <w:r w:rsidR="00040EBB" w:rsidRPr="00076801">
                        <w:rPr>
                          <w:rFonts w:ascii="Tahoma" w:hAnsi="Tahoma" w:cs="Tahoma"/>
                          <w:color w:val="FFFFFF" w:themeColor="text1"/>
                          <w:lang w:val="nb-NO" w:eastAsia="sv-SE"/>
                        </w:rPr>
                        <w:tab/>
                        <w:t>Skriv ut telefonnummer</w:t>
                      </w:r>
                    </w:p>
                    <w:p w14:paraId="2E22DB59" w14:textId="77777777" w:rsidR="005D4482" w:rsidRPr="005D4482" w:rsidRDefault="005D4482">
                      <w:pPr>
                        <w:rPr>
                          <w:rFonts w:ascii="Tahoma" w:hAnsi="Tahoma" w:cs="Tahoma"/>
                          <w:color w:val="FFFFFF" w:themeColor="text1"/>
                          <w:lang w:eastAsia="sv-SE"/>
                        </w:rPr>
                      </w:pP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v:textbox>
                <w10:wrap anchorx="margin"/>
              </v:shape>
            </w:pict>
          </mc:Fallback>
        </mc:AlternateContent>
      </w:r>
    </w:p>
    <w:p w14:paraId="5E13ADA4" w14:textId="77777777" w:rsidR="002259E3" w:rsidRPr="00E31E1F" w:rsidRDefault="002259E3" w:rsidP="00597A10">
      <w:pPr>
        <w:pStyle w:val="Rubrik3framsida"/>
      </w:pPr>
    </w:p>
    <w:p w14:paraId="33F94D03" w14:textId="77777777" w:rsidR="002259E3" w:rsidRPr="00E31E1F" w:rsidRDefault="002259E3" w:rsidP="002259E3">
      <w:pPr>
        <w:jc w:val="center"/>
        <w:rPr>
          <w:i/>
          <w:iCs/>
        </w:rPr>
      </w:pPr>
    </w:p>
    <w:p w14:paraId="7E0C3D29" w14:textId="77777777" w:rsidR="005D4482" w:rsidRDefault="005D4482">
      <w:pPr>
        <w:spacing w:after="0"/>
      </w:pPr>
    </w:p>
    <w:p w14:paraId="36933C44" w14:textId="77777777" w:rsidR="005D4482" w:rsidRDefault="005D4482">
      <w:pPr>
        <w:spacing w:after="0"/>
      </w:pPr>
    </w:p>
    <w:p w14:paraId="497BC59C" w14:textId="77777777" w:rsidR="005D4482" w:rsidRDefault="005D4482">
      <w:pPr>
        <w:spacing w:after="0"/>
      </w:pPr>
    </w:p>
    <w:p w14:paraId="2C58C166" w14:textId="77777777" w:rsidR="00040EBB" w:rsidRPr="005D4482" w:rsidRDefault="00040EBB" w:rsidP="00040EBB">
      <w:pPr>
        <w:pStyle w:val="Rubrik3"/>
        <w:rPr>
          <w:color w:val="auto"/>
        </w:rPr>
      </w:pPr>
      <w:r w:rsidRPr="005D4482">
        <w:rPr>
          <w:color w:val="auto"/>
        </w:rPr>
        <w:t>Viktiga datum</w:t>
      </w:r>
    </w:p>
    <w:p w14:paraId="640023B8" w14:textId="16E534AA" w:rsidR="00E66E9A" w:rsidRDefault="009A6EC0" w:rsidP="00D9510B">
      <w:pPr>
        <w:rPr>
          <w:i/>
          <w:iCs/>
          <w:lang w:eastAsia="sv-SE"/>
        </w:rPr>
      </w:pPr>
      <w:r w:rsidRPr="009A6EC0">
        <w:rPr>
          <w:rFonts w:ascii="Tahoma" w:hAnsi="Tahoma" w:cs="Tahoma"/>
          <w:color w:val="auto"/>
          <w:highlight w:val="green"/>
          <w:lang w:eastAsia="sv-SE"/>
        </w:rPr>
        <w:t>Dag månad</w:t>
      </w:r>
      <w:r w:rsidR="00040EBB" w:rsidRPr="005D4482">
        <w:rPr>
          <w:rFonts w:ascii="Tahoma" w:hAnsi="Tahoma" w:cs="Tahoma"/>
          <w:color w:val="auto"/>
          <w:lang w:eastAsia="sv-SE"/>
        </w:rPr>
        <w:tab/>
        <w:t>Anmälan till tävlingen stänger</w:t>
      </w:r>
      <w:r w:rsidR="00040EBB" w:rsidRPr="005D4482">
        <w:rPr>
          <w:rFonts w:ascii="Tahoma" w:hAnsi="Tahoma" w:cs="Tahoma"/>
          <w:color w:val="auto"/>
          <w:lang w:eastAsia="sv-SE"/>
        </w:rPr>
        <w:br/>
      </w:r>
      <w:r w:rsidRPr="009A6EC0">
        <w:rPr>
          <w:rFonts w:ascii="Tahoma" w:hAnsi="Tahoma" w:cs="Tahoma"/>
          <w:color w:val="auto"/>
          <w:highlight w:val="green"/>
          <w:lang w:eastAsia="sv-SE"/>
        </w:rPr>
        <w:t>Dag månad</w:t>
      </w:r>
      <w:r w:rsidR="00040EBB" w:rsidRPr="005D4482">
        <w:rPr>
          <w:rFonts w:ascii="Tahoma" w:hAnsi="Tahoma" w:cs="Tahoma"/>
          <w:color w:val="auto"/>
          <w:lang w:eastAsia="sv-SE"/>
        </w:rPr>
        <w:tab/>
        <w:t>Sista dag a</w:t>
      </w:r>
      <w:r w:rsidR="00D9510B">
        <w:rPr>
          <w:rFonts w:ascii="Tahoma" w:hAnsi="Tahoma" w:cs="Tahoma"/>
          <w:color w:val="auto"/>
          <w:lang w:eastAsia="sv-SE"/>
        </w:rPr>
        <w:t>t</w:t>
      </w:r>
      <w:r w:rsidR="00040EBB" w:rsidRPr="005D4482">
        <w:rPr>
          <w:rFonts w:ascii="Tahoma" w:hAnsi="Tahoma" w:cs="Tahoma"/>
          <w:color w:val="auto"/>
          <w:lang w:eastAsia="sv-SE"/>
        </w:rPr>
        <w:t>t skicka in beställning för kost</w:t>
      </w:r>
      <w:r w:rsidR="00040EBB" w:rsidRPr="005D4482">
        <w:rPr>
          <w:rFonts w:ascii="Tahoma" w:hAnsi="Tahoma" w:cs="Tahoma"/>
          <w:color w:val="auto"/>
          <w:lang w:eastAsia="sv-SE"/>
        </w:rPr>
        <w:br/>
      </w:r>
      <w:r w:rsidRPr="009A6EC0">
        <w:rPr>
          <w:rFonts w:ascii="Tahoma" w:hAnsi="Tahoma" w:cs="Tahoma"/>
          <w:color w:val="auto"/>
          <w:highlight w:val="green"/>
          <w:lang w:eastAsia="sv-SE"/>
        </w:rPr>
        <w:t>Dag månad</w:t>
      </w:r>
      <w:r w:rsidR="00040EBB" w:rsidRPr="005D4482">
        <w:rPr>
          <w:rFonts w:ascii="Tahoma" w:hAnsi="Tahoma" w:cs="Tahoma"/>
          <w:color w:val="auto"/>
          <w:lang w:eastAsia="sv-SE"/>
        </w:rPr>
        <w:tab/>
        <w:t>Sista dag att betala kost</w:t>
      </w:r>
      <w:r w:rsidR="00040EBB" w:rsidRPr="005D4482">
        <w:rPr>
          <w:rFonts w:ascii="Tahoma" w:hAnsi="Tahoma" w:cs="Tahoma"/>
          <w:color w:val="auto"/>
          <w:lang w:eastAsia="sv-SE"/>
        </w:rPr>
        <w:br/>
      </w:r>
      <w:r w:rsidR="004E5926">
        <w:rPr>
          <w:rFonts w:ascii="Tahoma" w:hAnsi="Tahoma" w:cs="Tahoma"/>
          <w:color w:val="auto"/>
          <w:highlight w:val="green"/>
          <w:lang w:eastAsia="sv-SE"/>
        </w:rPr>
        <w:t>Veckonummer</w:t>
      </w:r>
      <w:r w:rsidR="00040EBB" w:rsidRPr="005D4482">
        <w:rPr>
          <w:rFonts w:ascii="Tahoma" w:hAnsi="Tahoma" w:cs="Tahoma"/>
          <w:color w:val="auto"/>
          <w:lang w:eastAsia="sv-SE"/>
        </w:rPr>
        <w:tab/>
        <w:t>PM går ut, inklusive detaljerat tidschema och startordning</w:t>
      </w:r>
      <w:r w:rsidR="007A014D">
        <w:rPr>
          <w:rFonts w:ascii="Tahoma" w:hAnsi="Tahoma" w:cs="Tahoma"/>
          <w:color w:val="auto"/>
          <w:lang w:eastAsia="sv-SE"/>
        </w:rPr>
        <w:br/>
      </w:r>
      <w:r w:rsidR="00D9510B">
        <w:rPr>
          <w:rFonts w:ascii="Tahoma" w:hAnsi="Tahoma" w:cs="Tahoma"/>
          <w:color w:val="auto"/>
          <w:lang w:eastAsia="sv-SE"/>
        </w:rPr>
        <w:br/>
      </w:r>
      <w:r w:rsidR="000E6605" w:rsidRPr="005D4482">
        <w:rPr>
          <w:b/>
          <w:i/>
          <w:iCs/>
          <w:noProof/>
        </w:rPr>
        <w:drawing>
          <wp:anchor distT="0" distB="0" distL="114300" distR="114300" simplePos="0" relativeHeight="251663360" behindDoc="0" locked="0" layoutInCell="1" allowOverlap="1" wp14:anchorId="4ADB8D3F" wp14:editId="63C68A05">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5D4482">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6D06A8">
        <w:rPr>
          <w:i/>
          <w:iCs/>
          <w:lang w:eastAsia="sv-SE"/>
        </w:rPr>
        <w:t>förening</w:t>
      </w:r>
      <w:r w:rsidR="005D4482" w:rsidRPr="005D4482">
        <w:rPr>
          <w:i/>
          <w:iCs/>
          <w:lang w:eastAsia="sv-SE"/>
        </w:rPr>
        <w:t>. Beställningar är bindande.</w:t>
      </w:r>
    </w:p>
    <w:p w14:paraId="7467367D" w14:textId="77777777" w:rsidR="00110911" w:rsidRDefault="00110911">
      <w:pPr>
        <w:spacing w:after="0"/>
        <w:rPr>
          <w:i/>
          <w:iCs/>
          <w:lang w:eastAsia="sv-SE"/>
        </w:rPr>
      </w:pPr>
    </w:p>
    <w:p w14:paraId="36A241C9" w14:textId="77777777" w:rsidR="00110911" w:rsidRPr="006D06A8" w:rsidRDefault="00110911" w:rsidP="006D06A8">
      <w:pPr>
        <w:spacing w:after="0"/>
        <w:rPr>
          <w:rFonts w:ascii="Tahoma" w:eastAsiaTheme="majorEastAsia" w:hAnsi="Tahoma" w:cstheme="majorBidi"/>
          <w:b/>
          <w:color w:val="FF0000"/>
        </w:rPr>
      </w:pPr>
    </w:p>
    <w:p w14:paraId="09C296E9" w14:textId="77777777" w:rsidR="005D4482" w:rsidRDefault="005D4482">
      <w:pPr>
        <w:spacing w:after="0"/>
        <w:rPr>
          <w:rFonts w:ascii="Tahoma" w:eastAsiaTheme="majorEastAsia" w:hAnsi="Tahoma" w:cstheme="majorBidi"/>
          <w:b/>
          <w:sz w:val="28"/>
        </w:rPr>
      </w:pPr>
      <w:r>
        <w:br w:type="page"/>
      </w:r>
    </w:p>
    <w:p w14:paraId="092428C9" w14:textId="77777777" w:rsidR="00110911" w:rsidRPr="00C41EDD" w:rsidRDefault="00110911" w:rsidP="00110911">
      <w:pPr>
        <w:pStyle w:val="Rubrik3"/>
      </w:pPr>
      <w:r>
        <w:lastRenderedPageBreak/>
        <w:t>Tävlingshall</w:t>
      </w:r>
    </w:p>
    <w:p w14:paraId="4B3D6D14" w14:textId="77777777" w:rsidR="00110911" w:rsidRDefault="00110911" w:rsidP="00110911">
      <w:pPr>
        <w:rPr>
          <w:lang w:eastAsia="sv-SE"/>
        </w:rPr>
      </w:pPr>
      <w:r w:rsidRPr="00110911">
        <w:rPr>
          <w:highlight w:val="green"/>
          <w:lang w:eastAsia="sv-SE"/>
        </w:rPr>
        <w:t>Namn och adress.</w:t>
      </w:r>
      <w:r>
        <w:rPr>
          <w:lang w:eastAsia="sv-SE"/>
        </w:rPr>
        <w:t xml:space="preserve"> </w:t>
      </w:r>
      <w:r w:rsidRPr="00110911">
        <w:rPr>
          <w:highlight w:val="yellow"/>
          <w:lang w:eastAsia="sv-SE"/>
        </w:rPr>
        <w:t>Komplettera gärna med en vägbeskrivn</w:t>
      </w:r>
      <w:r w:rsidRPr="000E4EC4">
        <w:rPr>
          <w:highlight w:val="yellow"/>
          <w:lang w:eastAsia="sv-SE"/>
        </w:rPr>
        <w:t>ing</w:t>
      </w:r>
      <w:r w:rsidR="000E4EC4" w:rsidRPr="000E4EC4">
        <w:rPr>
          <w:highlight w:val="yellow"/>
          <w:lang w:eastAsia="sv-SE"/>
        </w:rPr>
        <w:t xml:space="preserve"> och kommunikation till tävlingshall, boende, tågstation, busstation, flygplats, </w:t>
      </w:r>
      <w:proofErr w:type="spellStart"/>
      <w:r w:rsidR="000E4EC4" w:rsidRPr="000E4EC4">
        <w:rPr>
          <w:highlight w:val="yellow"/>
          <w:lang w:eastAsia="sv-SE"/>
        </w:rPr>
        <w:t>etc</w:t>
      </w:r>
      <w:proofErr w:type="spellEnd"/>
      <w:r w:rsidR="007439BC">
        <w:rPr>
          <w:highlight w:val="yellow"/>
          <w:lang w:eastAsia="sv-SE"/>
        </w:rPr>
        <w:t xml:space="preserve"> – när det känns aktuellt</w:t>
      </w:r>
      <w:r w:rsidR="000E4EC4" w:rsidRPr="000E4EC4">
        <w:rPr>
          <w:highlight w:val="yellow"/>
          <w:lang w:eastAsia="sv-SE"/>
        </w:rPr>
        <w:t>.)</w:t>
      </w:r>
    </w:p>
    <w:p w14:paraId="0E8E6BBD" w14:textId="77777777" w:rsidR="007E1761" w:rsidRDefault="007E1761" w:rsidP="007E1761">
      <w:pPr>
        <w:pStyle w:val="Rubrik3"/>
      </w:pPr>
      <w:r>
        <w:t>Redskap</w:t>
      </w:r>
    </w:p>
    <w:p w14:paraId="30101C8F" w14:textId="28F5C28E" w:rsidR="00167F84" w:rsidRPr="00167F84" w:rsidRDefault="00167F84" w:rsidP="00167F84">
      <w:pPr>
        <w:rPr>
          <w:highlight w:val="green"/>
          <w:lang w:eastAsia="sv-SE"/>
        </w:rPr>
      </w:pPr>
      <w:r w:rsidRPr="00167F84">
        <w:rPr>
          <w:highlight w:val="green"/>
          <w:lang w:eastAsia="sv-SE"/>
        </w:rPr>
        <w:t>Skriv ut information om redskapen.</w:t>
      </w:r>
    </w:p>
    <w:p w14:paraId="79ADEA5D" w14:textId="77777777" w:rsidR="00110911" w:rsidRDefault="00110911" w:rsidP="00110911">
      <w:pPr>
        <w:pStyle w:val="Rubrik3"/>
        <w:ind w:left="1304" w:hanging="1304"/>
      </w:pPr>
      <w:r>
        <w:t>Tävlings- och träningstider</w:t>
      </w:r>
    </w:p>
    <w:p w14:paraId="2004ECE5" w14:textId="77777777" w:rsidR="00110911" w:rsidRPr="00EF6925" w:rsidRDefault="00110911" w:rsidP="00110911">
      <w:pPr>
        <w:rPr>
          <w:highlight w:val="yellow"/>
        </w:rPr>
      </w:pPr>
      <w:r w:rsidRPr="00EF6925">
        <w:rPr>
          <w:highlight w:val="yellow"/>
        </w:rPr>
        <w:t>Tider som ska framgå av tidsschemat:</w:t>
      </w:r>
    </w:p>
    <w:p w14:paraId="7800D173" w14:textId="77777777" w:rsidR="00110911" w:rsidRPr="00110911" w:rsidRDefault="00110911" w:rsidP="00110911">
      <w:r w:rsidRPr="00EF6925">
        <w:rPr>
          <w:highlight w:val="yellow"/>
        </w:rPr>
        <w:t>Domarmöte</w:t>
      </w:r>
      <w:r w:rsidRPr="00EF6925">
        <w:rPr>
          <w:highlight w:val="yellow"/>
        </w:rPr>
        <w:br/>
        <w:t>Ledarmöte</w:t>
      </w:r>
      <w:r w:rsidRPr="00EF6925">
        <w:rPr>
          <w:highlight w:val="yellow"/>
        </w:rPr>
        <w:br/>
        <w:t>Uppvärmning/förträning</w:t>
      </w:r>
      <w:r w:rsidRPr="00EF6925">
        <w:rPr>
          <w:highlight w:val="yellow"/>
        </w:rPr>
        <w:br/>
        <w:t>Defilering</w:t>
      </w:r>
      <w:r w:rsidRPr="00EF6925">
        <w:rPr>
          <w:highlight w:val="yellow"/>
        </w:rPr>
        <w:br/>
        <w:t>Starttid för tävlingen/tävlingarna</w:t>
      </w:r>
      <w:r w:rsidRPr="00EF6925">
        <w:rPr>
          <w:highlight w:val="yellow"/>
        </w:rPr>
        <w:br/>
        <w:t>Sluttid för tävlingen/tävlingarna</w:t>
      </w:r>
      <w:r w:rsidRPr="00EF6925">
        <w:rPr>
          <w:highlight w:val="yellow"/>
        </w:rPr>
        <w:br/>
        <w:t>Prisutdelning</w:t>
      </w:r>
      <w:r w:rsidRPr="00EF6925">
        <w:rPr>
          <w:highlight w:val="yellow"/>
        </w:rPr>
        <w:br/>
      </w:r>
      <w:r w:rsidRPr="00EF6925">
        <w:rPr>
          <w:i/>
          <w:iCs/>
          <w:highlight w:val="yellow"/>
        </w:rPr>
        <w:t>Kom ihåg eventuellt mattider osv</w:t>
      </w:r>
    </w:p>
    <w:p w14:paraId="527014D3" w14:textId="77777777" w:rsidR="00D9510B" w:rsidRDefault="00D9510B" w:rsidP="00D9510B">
      <w:pPr>
        <w:pStyle w:val="Rubrik3"/>
      </w:pPr>
      <w:r>
        <w:t>Tekniskt möte</w:t>
      </w:r>
    </w:p>
    <w:p w14:paraId="30DBB9CC" w14:textId="77777777" w:rsidR="00D9510B" w:rsidRPr="00BD2057" w:rsidRDefault="00D9510B" w:rsidP="00D9510B">
      <w:pPr>
        <w:rPr>
          <w:lang w:eastAsia="sv-SE"/>
        </w:rPr>
      </w:pPr>
      <w:r w:rsidRPr="00BD2057">
        <w:rPr>
          <w:highlight w:val="yellow"/>
          <w:lang w:eastAsia="sv-SE"/>
        </w:rPr>
        <w:t>Skriv ut om något tekniskt möte planeras i samband m</w:t>
      </w:r>
      <w:r w:rsidRPr="00D9510B">
        <w:rPr>
          <w:highlight w:val="yellow"/>
          <w:lang w:eastAsia="sv-SE"/>
        </w:rPr>
        <w:t xml:space="preserve">ed tävlingen; dag, tid och lokal + </w:t>
      </w:r>
      <w:proofErr w:type="spellStart"/>
      <w:r w:rsidRPr="00D9510B">
        <w:rPr>
          <w:highlight w:val="yellow"/>
          <w:lang w:eastAsia="sv-SE"/>
        </w:rPr>
        <w:t>ev</w:t>
      </w:r>
      <w:proofErr w:type="spellEnd"/>
      <w:r w:rsidRPr="00D9510B">
        <w:rPr>
          <w:highlight w:val="yellow"/>
          <w:lang w:eastAsia="sv-SE"/>
        </w:rPr>
        <w:t xml:space="preserve"> övrig info.</w:t>
      </w:r>
    </w:p>
    <w:p w14:paraId="78738419" w14:textId="77777777" w:rsidR="00D9510B" w:rsidRDefault="00D9510B" w:rsidP="00D9510B">
      <w:pPr>
        <w:pStyle w:val="Rubrik3"/>
      </w:pPr>
      <w:r>
        <w:t>Tränarråd</w:t>
      </w:r>
    </w:p>
    <w:p w14:paraId="029FADBE" w14:textId="77777777" w:rsidR="00D9510B" w:rsidRPr="00BD2057" w:rsidRDefault="00D9510B" w:rsidP="00D9510B">
      <w:pPr>
        <w:rPr>
          <w:lang w:eastAsia="sv-SE"/>
        </w:rPr>
      </w:pPr>
      <w:r w:rsidRPr="00BD2057">
        <w:rPr>
          <w:highlight w:val="yellow"/>
          <w:lang w:eastAsia="sv-SE"/>
        </w:rPr>
        <w:t>Skriv ut om något tränarråd planeras i samband med tävlingen</w:t>
      </w:r>
      <w:r w:rsidRPr="00D9510B">
        <w:rPr>
          <w:highlight w:val="yellow"/>
          <w:lang w:eastAsia="sv-SE"/>
        </w:rPr>
        <w:t xml:space="preserve">; dag, tid och lokal + </w:t>
      </w:r>
      <w:proofErr w:type="spellStart"/>
      <w:r w:rsidRPr="00D9510B">
        <w:rPr>
          <w:highlight w:val="yellow"/>
          <w:lang w:eastAsia="sv-SE"/>
        </w:rPr>
        <w:t>ev</w:t>
      </w:r>
      <w:proofErr w:type="spellEnd"/>
      <w:r w:rsidRPr="00D9510B">
        <w:rPr>
          <w:highlight w:val="yellow"/>
          <w:lang w:eastAsia="sv-SE"/>
        </w:rPr>
        <w:t xml:space="preserve"> övrig info.</w:t>
      </w:r>
    </w:p>
    <w:p w14:paraId="42D912D6" w14:textId="77777777" w:rsidR="00986F04" w:rsidRDefault="00986F04" w:rsidP="0033391A">
      <w:pPr>
        <w:pStyle w:val="Rubrik3"/>
      </w:pPr>
      <w:r>
        <w:t>Förträningsschema</w:t>
      </w:r>
    </w:p>
    <w:p w14:paraId="1CB47A28" w14:textId="77777777" w:rsidR="00986F04" w:rsidRPr="00986F04" w:rsidRDefault="00986F04" w:rsidP="00986F04">
      <w:pPr>
        <w:rPr>
          <w:lang w:eastAsia="sv-SE"/>
        </w:rPr>
      </w:pPr>
      <w:r w:rsidRPr="00192B44">
        <w:rPr>
          <w:highlight w:val="yellow"/>
          <w:lang w:eastAsia="sv-SE"/>
        </w:rPr>
        <w:t xml:space="preserve">Komplettera med </w:t>
      </w:r>
      <w:r w:rsidRPr="004F53D9">
        <w:rPr>
          <w:highlight w:val="yellow"/>
          <w:lang w:eastAsia="sv-SE"/>
        </w:rPr>
        <w:t>information</w:t>
      </w:r>
      <w:r w:rsidR="004F53D9" w:rsidRPr="004F53D9">
        <w:rPr>
          <w:highlight w:val="yellow"/>
          <w:lang w:eastAsia="sv-SE"/>
        </w:rPr>
        <w:t>; vem som startar i vilket redskap.</w:t>
      </w:r>
      <w:r w:rsidR="004F53D9">
        <w:rPr>
          <w:lang w:eastAsia="sv-SE"/>
        </w:rPr>
        <w:t xml:space="preserve"> </w:t>
      </w:r>
    </w:p>
    <w:p w14:paraId="52BF15EA" w14:textId="77777777" w:rsidR="00986F04" w:rsidRDefault="00986F04" w:rsidP="0033391A">
      <w:pPr>
        <w:pStyle w:val="Rubrik3"/>
      </w:pPr>
      <w:r>
        <w:t>Startordning</w:t>
      </w:r>
    </w:p>
    <w:p w14:paraId="07B8937E" w14:textId="77777777" w:rsidR="00986F04" w:rsidRPr="00986F04" w:rsidRDefault="00986F04" w:rsidP="00986F04">
      <w:pPr>
        <w:rPr>
          <w:lang w:eastAsia="sv-SE"/>
        </w:rPr>
      </w:pPr>
      <w:r w:rsidRPr="00192B44">
        <w:rPr>
          <w:highlight w:val="yellow"/>
          <w:lang w:eastAsia="sv-SE"/>
        </w:rPr>
        <w:t xml:space="preserve">Komplettera med </w:t>
      </w:r>
      <w:r w:rsidRPr="004F53D9">
        <w:rPr>
          <w:highlight w:val="yellow"/>
          <w:lang w:eastAsia="sv-SE"/>
        </w:rPr>
        <w:t>information</w:t>
      </w:r>
      <w:r w:rsidR="004F53D9" w:rsidRPr="004F53D9">
        <w:rPr>
          <w:highlight w:val="yellow"/>
          <w:lang w:eastAsia="sv-SE"/>
        </w:rPr>
        <w:t>; vem som startar i vilket redskap och pool.</w:t>
      </w:r>
    </w:p>
    <w:p w14:paraId="4EFF0850" w14:textId="77777777" w:rsidR="000E4EC4" w:rsidRDefault="000E4EC4" w:rsidP="00B515C4">
      <w:pPr>
        <w:pStyle w:val="Rubrik3"/>
      </w:pPr>
      <w:r>
        <w:t>Entré</w:t>
      </w:r>
    </w:p>
    <w:p w14:paraId="28EEC01A" w14:textId="77777777" w:rsidR="000E4EC4" w:rsidRDefault="000E4EC4" w:rsidP="000E4EC4">
      <w:pPr>
        <w:rPr>
          <w:lang w:eastAsia="sv-SE"/>
        </w:rPr>
      </w:pPr>
      <w:r w:rsidRPr="000E4EC4">
        <w:rPr>
          <w:highlight w:val="yellow"/>
          <w:lang w:eastAsia="sv-SE"/>
        </w:rPr>
        <w:t>Skriv ut om entré är gratis alternativt pris.</w:t>
      </w:r>
    </w:p>
    <w:p w14:paraId="6A4C7385" w14:textId="77777777" w:rsidR="000E4EC4" w:rsidRDefault="000E4EC4" w:rsidP="00B515C4">
      <w:pPr>
        <w:pStyle w:val="Rubrik3"/>
      </w:pPr>
      <w:r>
        <w:t>Webbsändning</w:t>
      </w:r>
    </w:p>
    <w:p w14:paraId="11F89980" w14:textId="77777777" w:rsidR="000E4EC4" w:rsidRDefault="000E4EC4" w:rsidP="000E4EC4">
      <w:pPr>
        <w:rPr>
          <w:lang w:eastAsia="sv-SE"/>
        </w:rPr>
      </w:pPr>
      <w:r w:rsidRPr="000E4EC4">
        <w:rPr>
          <w:highlight w:val="yellow"/>
          <w:lang w:eastAsia="sv-SE"/>
        </w:rPr>
        <w:t>Information om eventuell webbsändning, ta annars bort punkten helt.</w:t>
      </w:r>
      <w:r>
        <w:rPr>
          <w:lang w:eastAsia="sv-SE"/>
        </w:rPr>
        <w:t xml:space="preserve"> </w:t>
      </w:r>
    </w:p>
    <w:p w14:paraId="0925715C" w14:textId="686D96D3" w:rsidR="000E4EC4" w:rsidRDefault="000E4EC4" w:rsidP="000E4EC4">
      <w:pPr>
        <w:rPr>
          <w:lang w:eastAsia="sv-SE"/>
        </w:rPr>
      </w:pPr>
      <w:r>
        <w:rPr>
          <w:lang w:eastAsia="sv-SE"/>
        </w:rPr>
        <w:t xml:space="preserve">Tävlingen kommer att </w:t>
      </w:r>
      <w:proofErr w:type="spellStart"/>
      <w:r>
        <w:rPr>
          <w:lang w:eastAsia="sv-SE"/>
        </w:rPr>
        <w:t>livestreamas</w:t>
      </w:r>
      <w:proofErr w:type="spellEnd"/>
      <w:r w:rsidR="009D5DA7">
        <w:rPr>
          <w:lang w:eastAsia="sv-SE"/>
        </w:rPr>
        <w:t xml:space="preserve"> </w:t>
      </w:r>
      <w:r w:rsidR="009C29C4">
        <w:rPr>
          <w:lang w:eastAsia="sv-SE"/>
        </w:rPr>
        <w:t>via</w:t>
      </w:r>
      <w:r>
        <w:rPr>
          <w:lang w:eastAsia="sv-SE"/>
        </w:rPr>
        <w:t xml:space="preserve"> </w:t>
      </w:r>
      <w:r w:rsidR="009D5DA7" w:rsidRPr="00B852D8">
        <w:rPr>
          <w:highlight w:val="yellow"/>
          <w:lang w:eastAsia="sv-SE"/>
        </w:rPr>
        <w:t>Gympabubbla</w:t>
      </w:r>
      <w:r w:rsidR="009D5DA7" w:rsidRPr="00671D2B">
        <w:rPr>
          <w:highlight w:val="yellow"/>
          <w:lang w:eastAsia="sv-SE"/>
        </w:rPr>
        <w:t xml:space="preserve">n Play - </w:t>
      </w:r>
      <w:hyperlink r:id="rId12" w:history="1">
        <w:r w:rsidR="009D5DA7" w:rsidRPr="00671D2B">
          <w:rPr>
            <w:rStyle w:val="Hyperlnk"/>
            <w:highlight w:val="yellow"/>
            <w:lang w:eastAsia="sv-SE"/>
          </w:rPr>
          <w:t>https://www.gympabubblanplay.se/</w:t>
        </w:r>
      </w:hyperlink>
      <w:r w:rsidR="009D5DA7" w:rsidRPr="00CA0CEC">
        <w:rPr>
          <w:lang w:eastAsia="sv-SE"/>
        </w:rPr>
        <w:t>.</w:t>
      </w:r>
    </w:p>
    <w:p w14:paraId="7C7A9030" w14:textId="77777777" w:rsidR="000E4EC4" w:rsidRPr="000E4EC4" w:rsidRDefault="000E4EC4" w:rsidP="000E4EC4">
      <w:pPr>
        <w:rPr>
          <w:i/>
          <w:iCs/>
          <w:lang w:eastAsia="sv-SE"/>
        </w:rPr>
      </w:pPr>
      <w:r w:rsidRPr="000E4EC4">
        <w:rPr>
          <w:i/>
          <w:iCs/>
          <w:lang w:eastAsia="sv-SE"/>
        </w:rPr>
        <w:t>Inom gymnastiken har streaming av tävlingar och andra events blivit ett mycket uppskattat verktyg för gymnaster och supportrar för att följa och sprida sporten. Gymnastiken ska vara en tillgänglig idrott, så även för de med skyddad identitet. Om ni har deltagare med skyddad identitet</w:t>
      </w:r>
      <w:r w:rsidR="0025250F">
        <w:rPr>
          <w:i/>
          <w:iCs/>
          <w:lang w:eastAsia="sv-SE"/>
        </w:rPr>
        <w:t xml:space="preserve"> finns möjlighet att kontakta Gymnastikförbundet, för att hitta en lösning </w:t>
      </w:r>
      <w:r w:rsidRPr="000E4EC4">
        <w:rPr>
          <w:i/>
          <w:iCs/>
          <w:lang w:eastAsia="sv-SE"/>
        </w:rPr>
        <w:t xml:space="preserve">tillsammans med vårdnadshavare, förening och </w:t>
      </w:r>
      <w:r>
        <w:rPr>
          <w:i/>
          <w:iCs/>
          <w:lang w:eastAsia="sv-SE"/>
        </w:rPr>
        <w:t xml:space="preserve">eventuellt </w:t>
      </w:r>
      <w:r w:rsidRPr="000E4EC4">
        <w:rPr>
          <w:i/>
          <w:iCs/>
          <w:lang w:eastAsia="sv-SE"/>
        </w:rPr>
        <w:t>streamingföretag.</w:t>
      </w:r>
    </w:p>
    <w:p w14:paraId="5B9CBE6F" w14:textId="77777777" w:rsidR="00076801" w:rsidRDefault="00076801" w:rsidP="00076801">
      <w:pPr>
        <w:pStyle w:val="Rubrik3"/>
        <w:rPr>
          <w:color w:val="auto"/>
        </w:rPr>
      </w:pPr>
      <w:r>
        <w:lastRenderedPageBreak/>
        <w:t>Fotograf</w:t>
      </w:r>
    </w:p>
    <w:p w14:paraId="6A51CF0E" w14:textId="1765B723" w:rsidR="00076801" w:rsidRDefault="00076801" w:rsidP="00076801">
      <w:r>
        <w:rPr>
          <w:highlight w:val="yellow"/>
        </w:rPr>
        <w:t>XX</w:t>
      </w:r>
      <w:r>
        <w:t xml:space="preserve"> kommer att ha en fotograf på plats under delar av tävlingsdagen som kommer fotografera </w:t>
      </w:r>
      <w:r>
        <w:rPr>
          <w:highlight w:val="yellow"/>
        </w:rPr>
        <w:t>XX</w:t>
      </w:r>
      <w:r>
        <w:t xml:space="preserve">. Vill du som gymnast eller ledare inte vara med på bild, hör av dig till arrangörsföreningen </w:t>
      </w:r>
      <w:r>
        <w:rPr>
          <w:highlight w:val="yellow"/>
        </w:rPr>
        <w:t>XX</w:t>
      </w:r>
      <w:r>
        <w:t>.</w:t>
      </w:r>
    </w:p>
    <w:p w14:paraId="04FA835E" w14:textId="46E21524" w:rsidR="0025250F" w:rsidRDefault="0025250F" w:rsidP="00B515C4">
      <w:pPr>
        <w:pStyle w:val="Rubrik3"/>
      </w:pPr>
      <w:r>
        <w:t>Resultat</w:t>
      </w:r>
    </w:p>
    <w:p w14:paraId="198E5F6E" w14:textId="77777777" w:rsidR="0025250F" w:rsidRPr="0025250F" w:rsidRDefault="0025250F" w:rsidP="0025250F">
      <w:pPr>
        <w:rPr>
          <w:lang w:eastAsia="sv-SE"/>
        </w:rPr>
      </w:pPr>
      <w:r>
        <w:rPr>
          <w:lang w:eastAsia="sv-SE"/>
        </w:rPr>
        <w:t xml:space="preserve">Resultaten redovisas live på </w:t>
      </w:r>
      <w:hyperlink r:id="rId13" w:history="1">
        <w:r w:rsidRPr="00710674">
          <w:rPr>
            <w:rStyle w:val="Hyperlnk"/>
            <w:lang w:eastAsia="sv-SE"/>
          </w:rPr>
          <w:t>http://score.sporteventsystems.se</w:t>
        </w:r>
      </w:hyperlink>
      <w:r>
        <w:rPr>
          <w:lang w:eastAsia="sv-SE"/>
        </w:rPr>
        <w:t>. Efter tävlingen publiceras resultaten på Gymnastikförbundets hemsida.</w:t>
      </w:r>
    </w:p>
    <w:p w14:paraId="05EFADDF" w14:textId="77777777" w:rsidR="0025250F" w:rsidRDefault="0025250F" w:rsidP="00B515C4">
      <w:pPr>
        <w:pStyle w:val="Rubrik3"/>
      </w:pPr>
      <w:proofErr w:type="spellStart"/>
      <w:r>
        <w:t>Www</w:t>
      </w:r>
      <w:proofErr w:type="spellEnd"/>
    </w:p>
    <w:p w14:paraId="56EDEC3F" w14:textId="77777777" w:rsidR="0025250F" w:rsidRDefault="0025250F" w:rsidP="0025250F">
      <w:pPr>
        <w:rPr>
          <w:lang w:eastAsia="sv-SE"/>
        </w:rPr>
      </w:pPr>
      <w:r w:rsidRPr="0025250F">
        <w:rPr>
          <w:highlight w:val="yellow"/>
          <w:lang w:eastAsia="sv-SE"/>
        </w:rPr>
        <w:t>Information om föreningens hemsida kommer att nyttjas för tävlingen, ta annars bort punkten helt.</w:t>
      </w:r>
    </w:p>
    <w:p w14:paraId="008D1B7C" w14:textId="77777777" w:rsidR="0025250F" w:rsidRPr="0025250F" w:rsidRDefault="007F7B4F" w:rsidP="0025250F">
      <w:pPr>
        <w:rPr>
          <w:lang w:eastAsia="sv-SE"/>
        </w:rPr>
      </w:pPr>
      <w:r>
        <w:rPr>
          <w:lang w:eastAsia="sv-SE"/>
        </w:rPr>
        <w:t xml:space="preserve">Besök gärna vår hemsida, </w:t>
      </w:r>
      <w:r w:rsidRPr="007F7B4F">
        <w:rPr>
          <w:highlight w:val="yellow"/>
          <w:lang w:eastAsia="sv-SE"/>
        </w:rPr>
        <w:t>fyll i adress</w:t>
      </w:r>
      <w:r>
        <w:rPr>
          <w:lang w:eastAsia="sv-SE"/>
        </w:rPr>
        <w:t>.</w:t>
      </w:r>
    </w:p>
    <w:p w14:paraId="40641B6B" w14:textId="77777777" w:rsidR="000E4EC4" w:rsidRDefault="000E4EC4" w:rsidP="00B515C4">
      <w:pPr>
        <w:pStyle w:val="Rubrik3"/>
      </w:pPr>
      <w:r>
        <w:t>Cafeteria</w:t>
      </w:r>
    </w:p>
    <w:p w14:paraId="5B7CBAA0" w14:textId="77777777" w:rsidR="000E4EC4" w:rsidRPr="000E4EC4" w:rsidRDefault="000E4EC4" w:rsidP="000E4EC4">
      <w:pPr>
        <w:rPr>
          <w:lang w:eastAsia="sv-SE"/>
        </w:rPr>
      </w:pPr>
      <w:r w:rsidRPr="000E4EC4">
        <w:rPr>
          <w:highlight w:val="yellow"/>
          <w:lang w:eastAsia="sv-SE"/>
        </w:rPr>
        <w:t>Information om eventuell servering, ta annars bort punkten helt.</w:t>
      </w:r>
    </w:p>
    <w:p w14:paraId="5B1080DD" w14:textId="77777777" w:rsidR="00B515C4" w:rsidRDefault="00B515C4" w:rsidP="00B515C4">
      <w:pPr>
        <w:pStyle w:val="Rubrik3"/>
      </w:pPr>
      <w:r>
        <w:t xml:space="preserve">Mat </w:t>
      </w:r>
    </w:p>
    <w:p w14:paraId="232C77FA" w14:textId="77777777" w:rsidR="00B515C4" w:rsidRDefault="00B515C4" w:rsidP="00B515C4">
      <w:pPr>
        <w:rPr>
          <w:lang w:eastAsia="sv-SE"/>
        </w:rPr>
      </w:pPr>
      <w:r w:rsidRPr="001E49BC">
        <w:rPr>
          <w:highlight w:val="yellow"/>
          <w:lang w:eastAsia="sv-SE"/>
        </w:rPr>
        <w:t xml:space="preserve">Information om mat </w:t>
      </w:r>
      <w:r w:rsidR="000E4EC4">
        <w:rPr>
          <w:highlight w:val="yellow"/>
          <w:lang w:eastAsia="sv-SE"/>
        </w:rPr>
        <w:t xml:space="preserve">som </w:t>
      </w:r>
      <w:r w:rsidRPr="001E49BC">
        <w:rPr>
          <w:highlight w:val="yellow"/>
          <w:lang w:eastAsia="sv-SE"/>
        </w:rPr>
        <w:t xml:space="preserve">erbjuds på tävlingen alternativt </w:t>
      </w:r>
      <w:r w:rsidRPr="000E4EC4">
        <w:rPr>
          <w:highlight w:val="green"/>
          <w:lang w:eastAsia="sv-SE"/>
        </w:rPr>
        <w:t>tips på matställen.</w:t>
      </w:r>
      <w:r w:rsidR="001E49BC" w:rsidRPr="000E4EC4">
        <w:rPr>
          <w:highlight w:val="green"/>
          <w:lang w:eastAsia="sv-SE"/>
        </w:rPr>
        <w:t xml:space="preserve"> </w:t>
      </w:r>
    </w:p>
    <w:p w14:paraId="7C03758D" w14:textId="77777777" w:rsidR="00B515C4" w:rsidRDefault="00B515C4" w:rsidP="001E49BC">
      <w:pPr>
        <w:pStyle w:val="Rubrik3"/>
      </w:pPr>
      <w:r>
        <w:t>Logi</w:t>
      </w:r>
    </w:p>
    <w:p w14:paraId="2BC1AA38" w14:textId="77777777" w:rsidR="00B515C4" w:rsidRDefault="001E49BC" w:rsidP="00B515C4">
      <w:pPr>
        <w:rPr>
          <w:lang w:eastAsia="sv-SE"/>
        </w:rPr>
      </w:pPr>
      <w:r w:rsidRPr="000E4EC4">
        <w:rPr>
          <w:highlight w:val="green"/>
          <w:lang w:eastAsia="sv-SE"/>
        </w:rPr>
        <w:t>Skriv om lokala möjligheter till boende.</w:t>
      </w:r>
      <w:r>
        <w:rPr>
          <w:lang w:eastAsia="sv-SE"/>
        </w:rPr>
        <w:t xml:space="preserve"> </w:t>
      </w:r>
    </w:p>
    <w:p w14:paraId="3FABF3E5" w14:textId="77777777" w:rsidR="00B515C4" w:rsidRDefault="00B515C4" w:rsidP="00B515C4">
      <w:pPr>
        <w:rPr>
          <w:lang w:eastAsia="sv-SE"/>
        </w:rPr>
      </w:pPr>
      <w:r>
        <w:rPr>
          <w:lang w:eastAsia="sv-SE"/>
        </w:rPr>
        <w:t xml:space="preserve">Scandic är Gymnastikförbundet partner </w:t>
      </w:r>
      <w:r w:rsidR="001E49BC">
        <w:rPr>
          <w:lang w:eastAsia="sv-SE"/>
        </w:rPr>
        <w:t>för</w:t>
      </w:r>
      <w:r>
        <w:rPr>
          <w:lang w:eastAsia="sv-SE"/>
        </w:rPr>
        <w:t xml:space="preserve"> boende på tävlingar, konferenser och event. Hotellkedjan har ett attraktivt sporterbjudande till föreningar som väljer att bo på hotell i samband med tävling. Läs mer här: </w:t>
      </w:r>
      <w:hyperlink r:id="rId14" w:history="1">
        <w:r w:rsidR="001E49BC" w:rsidRPr="00FB6584">
          <w:rPr>
            <w:rStyle w:val="Hyperlnk"/>
            <w:lang w:eastAsia="sv-SE"/>
          </w:rPr>
          <w:t>https://www.scandichotels.se/alltid-pa-scandic/sport</w:t>
        </w:r>
      </w:hyperlink>
      <w:r w:rsidR="001E49BC">
        <w:rPr>
          <w:lang w:eastAsia="sv-SE"/>
        </w:rPr>
        <w:t xml:space="preserve"> </w:t>
      </w:r>
      <w:r>
        <w:rPr>
          <w:lang w:eastAsia="sv-SE"/>
        </w:rPr>
        <w:t xml:space="preserve"> eller </w:t>
      </w:r>
      <w:r w:rsidR="001E49BC">
        <w:rPr>
          <w:lang w:eastAsia="sv-SE"/>
        </w:rPr>
        <w:t>kontakta</w:t>
      </w:r>
      <w:r>
        <w:rPr>
          <w:lang w:eastAsia="sv-SE"/>
        </w:rPr>
        <w:t xml:space="preserve"> </w:t>
      </w:r>
      <w:hyperlink r:id="rId15" w:history="1">
        <w:r w:rsidR="001E49BC" w:rsidRPr="00FB6584">
          <w:rPr>
            <w:rStyle w:val="Hyperlnk"/>
            <w:lang w:eastAsia="sv-SE"/>
          </w:rPr>
          <w:t>sport@scandichotels.com</w:t>
        </w:r>
      </w:hyperlink>
      <w:r w:rsidR="001E49BC">
        <w:rPr>
          <w:lang w:eastAsia="sv-SE"/>
        </w:rPr>
        <w:t xml:space="preserve">. </w:t>
      </w:r>
    </w:p>
    <w:p w14:paraId="42B871F5" w14:textId="77777777" w:rsidR="000E4EC4" w:rsidRDefault="000E4EC4" w:rsidP="006C15E2">
      <w:pPr>
        <w:pStyle w:val="Rubrik3"/>
      </w:pPr>
      <w:r>
        <w:t>Kvällsaktivitet</w:t>
      </w:r>
    </w:p>
    <w:p w14:paraId="38F88EB5" w14:textId="77777777" w:rsidR="000E4EC4" w:rsidRPr="000E4EC4" w:rsidRDefault="000E4EC4" w:rsidP="000E4EC4">
      <w:pPr>
        <w:rPr>
          <w:lang w:eastAsia="sv-SE"/>
        </w:rPr>
      </w:pPr>
      <w:r w:rsidRPr="000E4EC4">
        <w:rPr>
          <w:highlight w:val="yellow"/>
          <w:lang w:eastAsia="sv-SE"/>
        </w:rPr>
        <w:t xml:space="preserve">Information om eventuell </w:t>
      </w:r>
      <w:r>
        <w:rPr>
          <w:highlight w:val="yellow"/>
          <w:lang w:eastAsia="sv-SE"/>
        </w:rPr>
        <w:t>kvällsaktivitet</w:t>
      </w:r>
      <w:r w:rsidRPr="000E4EC4">
        <w:rPr>
          <w:highlight w:val="yellow"/>
          <w:lang w:eastAsia="sv-SE"/>
        </w:rPr>
        <w:t>, ta annars bort punkten helt.</w:t>
      </w:r>
    </w:p>
    <w:p w14:paraId="32879344" w14:textId="77777777" w:rsidR="006C15E2" w:rsidRDefault="006C15E2" w:rsidP="006C15E2">
      <w:pPr>
        <w:pStyle w:val="Rubrik3"/>
      </w:pPr>
      <w:r>
        <w:t>Domare</w:t>
      </w:r>
    </w:p>
    <w:p w14:paraId="1629658E" w14:textId="77777777" w:rsidR="006C15E2" w:rsidRDefault="0040478B" w:rsidP="006C15E2">
      <w:pPr>
        <w:rPr>
          <w:lang w:eastAsia="sv-SE"/>
        </w:rPr>
      </w:pPr>
      <w:r>
        <w:rPr>
          <w:lang w:eastAsia="sv-SE"/>
        </w:rPr>
        <w:t xml:space="preserve">Domarmöte genomförs den </w:t>
      </w:r>
      <w:r w:rsidRPr="0040478B">
        <w:rPr>
          <w:highlight w:val="yellow"/>
          <w:lang w:eastAsia="sv-SE"/>
        </w:rPr>
        <w:t>dag månad</w:t>
      </w:r>
      <w:r>
        <w:rPr>
          <w:lang w:eastAsia="sv-SE"/>
        </w:rPr>
        <w:t xml:space="preserve"> klockan </w:t>
      </w:r>
      <w:r w:rsidRPr="0040478B">
        <w:rPr>
          <w:highlight w:val="yellow"/>
          <w:lang w:eastAsia="sv-SE"/>
        </w:rPr>
        <w:t>00.00</w:t>
      </w:r>
      <w:r>
        <w:rPr>
          <w:lang w:eastAsia="sv-SE"/>
        </w:rPr>
        <w:t xml:space="preserve"> i </w:t>
      </w:r>
      <w:r w:rsidRPr="0040478B">
        <w:rPr>
          <w:highlight w:val="yellow"/>
          <w:lang w:eastAsia="sv-SE"/>
        </w:rPr>
        <w:t>lokal</w:t>
      </w:r>
      <w:r>
        <w:rPr>
          <w:lang w:eastAsia="sv-SE"/>
        </w:rPr>
        <w:t>.</w:t>
      </w:r>
      <w:r w:rsidR="000433D2">
        <w:rPr>
          <w:lang w:eastAsia="sv-SE"/>
        </w:rPr>
        <w:t xml:space="preserve"> </w:t>
      </w:r>
      <w:r w:rsidR="000433D2" w:rsidRPr="000433D2">
        <w:rPr>
          <w:lang w:eastAsia="sv-SE"/>
        </w:rPr>
        <w:t>Arrangören står för mat till domare under pågående tävling.</w:t>
      </w:r>
    </w:p>
    <w:p w14:paraId="4D29C7DC" w14:textId="77777777" w:rsidR="000433D2" w:rsidRPr="001E66CD" w:rsidRDefault="000433D2" w:rsidP="006C15E2">
      <w:pPr>
        <w:rPr>
          <w:i/>
          <w:iCs/>
          <w:lang w:eastAsia="sv-SE"/>
        </w:rPr>
      </w:pPr>
      <w:r w:rsidRPr="000433D2">
        <w:rPr>
          <w:highlight w:val="yellow"/>
          <w:lang w:eastAsia="sv-SE"/>
        </w:rPr>
        <w:t xml:space="preserve">Lista på domare som </w:t>
      </w:r>
      <w:r w:rsidRPr="007E1761">
        <w:rPr>
          <w:highlight w:val="yellow"/>
          <w:lang w:eastAsia="sv-SE"/>
        </w:rPr>
        <w:t>dömer</w:t>
      </w:r>
      <w:r w:rsidR="007E1761" w:rsidRPr="007E1761">
        <w:rPr>
          <w:highlight w:val="yellow"/>
          <w:lang w:eastAsia="sv-SE"/>
        </w:rPr>
        <w:t xml:space="preserve"> + vilka redskap.</w:t>
      </w:r>
    </w:p>
    <w:p w14:paraId="56E52381" w14:textId="77777777" w:rsidR="008F1EB8" w:rsidRDefault="008F1EB8" w:rsidP="0033391A">
      <w:pPr>
        <w:pStyle w:val="Rubrik3"/>
      </w:pPr>
      <w:r>
        <w:t>Tävlingsjury</w:t>
      </w:r>
    </w:p>
    <w:p w14:paraId="2F8FEAE0" w14:textId="77777777" w:rsidR="008F1EB8" w:rsidRPr="008F1EB8" w:rsidRDefault="008F1EB8" w:rsidP="008F1EB8">
      <w:pPr>
        <w:rPr>
          <w:lang w:eastAsia="sv-SE"/>
        </w:rPr>
      </w:pPr>
      <w:r>
        <w:rPr>
          <w:lang w:eastAsia="sv-SE"/>
        </w:rPr>
        <w:t xml:space="preserve">Gymnastikförbundets representant: </w:t>
      </w:r>
      <w:r w:rsidRPr="0040478B">
        <w:rPr>
          <w:highlight w:val="yellow"/>
          <w:lang w:eastAsia="sv-SE"/>
        </w:rPr>
        <w:t>Förnamn Efternamn</w:t>
      </w:r>
      <w:r w:rsidR="00150381" w:rsidRPr="0040478B">
        <w:rPr>
          <w:highlight w:val="yellow"/>
          <w:lang w:eastAsia="sv-SE"/>
        </w:rPr>
        <w:t xml:space="preserve"> + roll (</w:t>
      </w:r>
      <w:proofErr w:type="gramStart"/>
      <w:r w:rsidR="00150381" w:rsidRPr="0040478B">
        <w:rPr>
          <w:highlight w:val="yellow"/>
          <w:lang w:eastAsia="sv-SE"/>
        </w:rPr>
        <w:t>t ex</w:t>
      </w:r>
      <w:proofErr w:type="gramEnd"/>
      <w:r w:rsidR="00150381" w:rsidRPr="0040478B">
        <w:rPr>
          <w:highlight w:val="yellow"/>
          <w:lang w:eastAsia="sv-SE"/>
        </w:rPr>
        <w:t xml:space="preserve"> </w:t>
      </w:r>
      <w:r w:rsidR="009474EF">
        <w:rPr>
          <w:highlight w:val="yellow"/>
          <w:lang w:eastAsia="sv-SE"/>
        </w:rPr>
        <w:t xml:space="preserve">tävlingskommittén för </w:t>
      </w:r>
      <w:r w:rsidR="00D9510B">
        <w:rPr>
          <w:highlight w:val="yellow"/>
          <w:lang w:eastAsia="sv-SE"/>
        </w:rPr>
        <w:t>ma</w:t>
      </w:r>
      <w:r w:rsidR="009474EF">
        <w:rPr>
          <w:highlight w:val="yellow"/>
          <w:lang w:eastAsia="sv-SE"/>
        </w:rPr>
        <w:t>nlig artistisk gymnastik</w:t>
      </w:r>
      <w:r w:rsidR="00150381" w:rsidRPr="0040478B">
        <w:rPr>
          <w:highlight w:val="yellow"/>
          <w:lang w:eastAsia="sv-SE"/>
        </w:rPr>
        <w:t>)</w:t>
      </w:r>
      <w:r>
        <w:rPr>
          <w:lang w:eastAsia="sv-SE"/>
        </w:rPr>
        <w:br/>
        <w:t>Tävlingsledare:</w:t>
      </w:r>
      <w:r w:rsidR="00150381">
        <w:rPr>
          <w:lang w:eastAsia="sv-SE"/>
        </w:rPr>
        <w:t xml:space="preserve"> </w:t>
      </w:r>
      <w:r w:rsidR="00150381" w:rsidRPr="008F1EB8">
        <w:rPr>
          <w:highlight w:val="green"/>
          <w:lang w:eastAsia="sv-SE"/>
        </w:rPr>
        <w:t>Förnamn Efternamn</w:t>
      </w:r>
      <w:r>
        <w:rPr>
          <w:lang w:eastAsia="sv-SE"/>
        </w:rPr>
        <w:br/>
      </w:r>
      <w:r w:rsidR="00F0076A">
        <w:rPr>
          <w:lang w:eastAsia="sv-SE"/>
        </w:rPr>
        <w:t>Samt</w:t>
      </w:r>
      <w:r w:rsidR="00D9510B">
        <w:rPr>
          <w:lang w:eastAsia="sv-SE"/>
        </w:rPr>
        <w:t xml:space="preserve"> över</w:t>
      </w:r>
      <w:r w:rsidR="00F0076A">
        <w:rPr>
          <w:lang w:eastAsia="sv-SE"/>
        </w:rPr>
        <w:t>domare i aktuellt redskap</w:t>
      </w:r>
    </w:p>
    <w:p w14:paraId="3F325324" w14:textId="77777777" w:rsidR="006C15E2" w:rsidRDefault="006C15E2" w:rsidP="0033391A">
      <w:pPr>
        <w:pStyle w:val="Rubrik3"/>
      </w:pPr>
      <w:r>
        <w:lastRenderedPageBreak/>
        <w:t>Tävlingsregler</w:t>
      </w:r>
    </w:p>
    <w:p w14:paraId="08AC55A9" w14:textId="77777777" w:rsidR="00D9510B" w:rsidRDefault="00D9510B" w:rsidP="00D9510B">
      <w:pPr>
        <w:rPr>
          <w:lang w:eastAsia="sv-SE"/>
        </w:rPr>
      </w:pPr>
      <w:r>
        <w:rPr>
          <w:lang w:eastAsia="sv-SE"/>
        </w:rPr>
        <w:t>Samtliga tävlingsregler finns att hämta på Gymnastikförbundets hemsida:</w:t>
      </w:r>
      <w:r w:rsidRPr="002156E9">
        <w:t xml:space="preserve"> </w:t>
      </w:r>
      <w:hyperlink r:id="rId16" w:history="1">
        <w:r w:rsidRPr="007159E0">
          <w:rPr>
            <w:rStyle w:val="Hyperlnk"/>
          </w:rPr>
          <w:t>https://www.gymnastik.se/verksamheter/manlig-artistisk-gymnastik/regler</w:t>
        </w:r>
      </w:hyperlink>
      <w:r>
        <w:t xml:space="preserve">. </w:t>
      </w:r>
      <w:r>
        <w:rPr>
          <w:lang w:eastAsia="sv-SE"/>
        </w:rPr>
        <w:t xml:space="preserve">Eventuella frågor kan skickas till </w:t>
      </w:r>
      <w:hyperlink r:id="rId17" w:history="1">
        <w:r w:rsidRPr="007159E0">
          <w:rPr>
            <w:rStyle w:val="Hyperlnk"/>
            <w:lang w:eastAsia="sv-SE"/>
          </w:rPr>
          <w:t>mag@gymnastik.se</w:t>
        </w:r>
      </w:hyperlink>
      <w:r>
        <w:rPr>
          <w:lang w:eastAsia="sv-SE"/>
        </w:rPr>
        <w:t xml:space="preserve">.  </w:t>
      </w:r>
    </w:p>
    <w:p w14:paraId="565EF61B" w14:textId="77777777" w:rsidR="004C1FA9" w:rsidRPr="004C1FA9" w:rsidRDefault="004C1FA9" w:rsidP="006C15E2">
      <w:pPr>
        <w:rPr>
          <w:i/>
          <w:iCs/>
          <w:lang w:eastAsia="sv-SE"/>
        </w:rPr>
      </w:pPr>
      <w:r w:rsidRPr="004C1FA9">
        <w:rPr>
          <w:i/>
          <w:iCs/>
          <w:lang w:eastAsia="sv-SE"/>
        </w:rPr>
        <w:t>Det är ledarens ansvar att ta del av samtliga reglementen och bestämmelser samt att kontrollera på hemsidan att man har en senaste versionen av dessa inför varje tävling.</w:t>
      </w:r>
    </w:p>
    <w:p w14:paraId="14144F1D" w14:textId="77777777" w:rsidR="006C15E2" w:rsidRDefault="006C15E2" w:rsidP="0033391A">
      <w:pPr>
        <w:pStyle w:val="Rubrik3"/>
      </w:pPr>
      <w:r>
        <w:t>Tävlingslicens</w:t>
      </w:r>
    </w:p>
    <w:p w14:paraId="6A2BD530" w14:textId="77777777" w:rsidR="006C15E2" w:rsidRDefault="0033391A" w:rsidP="006C15E2">
      <w:pPr>
        <w:rPr>
          <w:lang w:eastAsia="sv-SE"/>
        </w:rPr>
      </w:pPr>
      <w:r>
        <w:rPr>
          <w:lang w:eastAsia="sv-SE"/>
        </w:rPr>
        <w:t>Varje förening</w:t>
      </w:r>
      <w:r w:rsidR="006C15E2">
        <w:rPr>
          <w:lang w:eastAsia="sv-SE"/>
        </w:rPr>
        <w:t xml:space="preserve"> ansvara</w:t>
      </w:r>
      <w:r>
        <w:rPr>
          <w:lang w:eastAsia="sv-SE"/>
        </w:rPr>
        <w:t>r</w:t>
      </w:r>
      <w:r w:rsidR="006C15E2">
        <w:rPr>
          <w:lang w:eastAsia="sv-SE"/>
        </w:rPr>
        <w:t xml:space="preserve"> för att </w:t>
      </w:r>
      <w:r>
        <w:rPr>
          <w:lang w:eastAsia="sv-SE"/>
        </w:rPr>
        <w:t>anmälda deltagare</w:t>
      </w:r>
      <w:r w:rsidR="006C15E2">
        <w:rPr>
          <w:lang w:eastAsia="sv-SE"/>
        </w:rPr>
        <w:t xml:space="preserve"> har giltig tävlingslicens.</w:t>
      </w:r>
    </w:p>
    <w:p w14:paraId="2E9E817C" w14:textId="77777777" w:rsidR="000433D2" w:rsidRPr="000433D2" w:rsidRDefault="000433D2" w:rsidP="006C15E2">
      <w:pPr>
        <w:rPr>
          <w:i/>
          <w:iCs/>
          <w:lang w:eastAsia="sv-SE"/>
        </w:rPr>
      </w:pPr>
      <w:r>
        <w:rPr>
          <w:i/>
          <w:iCs/>
          <w:lang w:eastAsia="sv-SE"/>
        </w:rPr>
        <w:t>Ansvarig ledare ska vid incheckning styrka att alla anmälda deltagare har giltig tävlingslicens i samband med incheckning</w:t>
      </w:r>
      <w:r w:rsidR="008A74EF">
        <w:rPr>
          <w:i/>
          <w:iCs/>
          <w:lang w:eastAsia="sv-SE"/>
        </w:rPr>
        <w:t xml:space="preserve">; genom att visa upp ett utdrag från Pensums register till arrangörsföreningen. Gymnaster som saknar giltig tävlingslicens får inte ställa upp i tävlingen. </w:t>
      </w:r>
    </w:p>
    <w:p w14:paraId="11DA2CDE" w14:textId="77777777" w:rsidR="006C15E2" w:rsidRDefault="006C15E2" w:rsidP="0033391A">
      <w:pPr>
        <w:pStyle w:val="Rubrik3"/>
      </w:pPr>
      <w:r>
        <w:t>Utbildningskrav</w:t>
      </w:r>
    </w:p>
    <w:p w14:paraId="79F80AAD" w14:textId="3259E8DD" w:rsidR="006C15E2" w:rsidRDefault="0033391A" w:rsidP="006C15E2">
      <w:pPr>
        <w:rPr>
          <w:lang w:eastAsia="sv-SE"/>
        </w:rPr>
      </w:pPr>
      <w:r>
        <w:rPr>
          <w:lang w:eastAsia="sv-SE"/>
        </w:rPr>
        <w:t xml:space="preserve">I all verksamhet ska Gymnastikförbundets utbildningskrav följas: </w:t>
      </w:r>
      <w:hyperlink r:id="rId18" w:history="1">
        <w:r w:rsidR="005210EE" w:rsidRPr="005210EE">
          <w:rPr>
            <w:rStyle w:val="Hyperlnk"/>
            <w:rFonts w:cs="Calibri"/>
            <w:szCs w:val="20"/>
          </w:rPr>
          <w:t>https://www.gymnastik.se/utbildning/utbildningskrav-behorigheter-och-validering/utbildningskrav</w:t>
        </w:r>
      </w:hyperlink>
      <w:r>
        <w:rPr>
          <w:lang w:eastAsia="sv-SE"/>
        </w:rPr>
        <w:t xml:space="preserve"> </w:t>
      </w:r>
    </w:p>
    <w:p w14:paraId="3BBE7A5F" w14:textId="77777777" w:rsidR="008C7138" w:rsidRDefault="008C7138" w:rsidP="008C7138">
      <w:pPr>
        <w:pStyle w:val="Rubrik3"/>
      </w:pPr>
      <w:r>
        <w:t>Korrekt uppförande</w:t>
      </w:r>
    </w:p>
    <w:p w14:paraId="15695B2B" w14:textId="7AFDAD0F" w:rsidR="008C7138" w:rsidRDefault="008C7138" w:rsidP="008C7138">
      <w:pPr>
        <w:rPr>
          <w:lang w:eastAsia="sv-SE"/>
        </w:rPr>
      </w:pPr>
      <w:r>
        <w:rPr>
          <w:lang w:eastAsia="sv-SE"/>
        </w:rPr>
        <w:t xml:space="preserve">Gymnaster, domare, tränare och andra ledare förväntas följa punkt 2.6 i tekniskt reglemente. Vänligen ta del av all information </w:t>
      </w:r>
      <w:hyperlink r:id="rId19" w:history="1">
        <w:r w:rsidRPr="008C7138">
          <w:rPr>
            <w:rStyle w:val="Hyperlnk"/>
            <w:lang w:eastAsia="sv-SE"/>
          </w:rPr>
          <w:t>här</w:t>
        </w:r>
      </w:hyperlink>
      <w:r>
        <w:rPr>
          <w:lang w:eastAsia="sv-SE"/>
        </w:rPr>
        <w:t xml:space="preserve">. </w:t>
      </w:r>
    </w:p>
    <w:p w14:paraId="05DB2D22" w14:textId="77777777" w:rsidR="008C7138" w:rsidRDefault="008C7138" w:rsidP="008C7138">
      <w:pPr>
        <w:pStyle w:val="Liststycke"/>
        <w:numPr>
          <w:ilvl w:val="0"/>
          <w:numId w:val="20"/>
        </w:numPr>
        <w:rPr>
          <w:lang w:eastAsia="sv-SE"/>
        </w:rPr>
      </w:pPr>
      <w:r>
        <w:rPr>
          <w:lang w:eastAsia="sv-SE"/>
        </w:rPr>
        <w:t>Uppträda korrekt gentemot varandra och funktionärer och följa Gymnastikförbundets uppförandekod.</w:t>
      </w:r>
    </w:p>
    <w:p w14:paraId="445F20C8" w14:textId="77777777" w:rsidR="008C7138" w:rsidRDefault="008C7138" w:rsidP="008C7138">
      <w:pPr>
        <w:pStyle w:val="Liststycke"/>
        <w:numPr>
          <w:ilvl w:val="0"/>
          <w:numId w:val="20"/>
        </w:numPr>
        <w:rPr>
          <w:lang w:eastAsia="sv-SE"/>
        </w:rPr>
      </w:pPr>
      <w:r>
        <w:rPr>
          <w:lang w:eastAsia="sv-SE"/>
        </w:rPr>
        <w:t xml:space="preserve">Följa RF:s alkohol- och tobakspolicy (ANDT-policy). </w:t>
      </w:r>
    </w:p>
    <w:p w14:paraId="107971AD" w14:textId="77777777" w:rsidR="008C7138" w:rsidRPr="008C7138" w:rsidRDefault="008C7138" w:rsidP="008C7138">
      <w:pPr>
        <w:pStyle w:val="Liststycke"/>
        <w:numPr>
          <w:ilvl w:val="0"/>
          <w:numId w:val="20"/>
        </w:numPr>
        <w:rPr>
          <w:lang w:eastAsia="sv-SE"/>
        </w:rPr>
      </w:pPr>
      <w:r>
        <w:rPr>
          <w:lang w:eastAsia="sv-SE"/>
        </w:rPr>
        <w:t xml:space="preserve">Följa Gymnastikförbundets antidopingprogram. </w:t>
      </w:r>
    </w:p>
    <w:p w14:paraId="1E0AA53C" w14:textId="77777777" w:rsidR="001E49BC" w:rsidRDefault="001E49BC" w:rsidP="001E49BC">
      <w:pPr>
        <w:pStyle w:val="Rubrik3"/>
      </w:pPr>
      <w:r>
        <w:t>GDPR</w:t>
      </w:r>
    </w:p>
    <w:p w14:paraId="1971A8CB" w14:textId="77777777" w:rsidR="001E49BC" w:rsidRDefault="001E49BC" w:rsidP="001E49BC">
      <w:pPr>
        <w:rPr>
          <w:lang w:eastAsia="sv-SE"/>
        </w:rPr>
      </w:pPr>
      <w:r>
        <w:rPr>
          <w:lang w:eastAsia="sv-SE"/>
        </w:rPr>
        <w:t xml:space="preserve">I och med anmälan till tävling godkänner föreningen att kontaktuppgifter till föreningen och ansvarig för anmälan behandlas och lagras av Gymnastikförbundet. </w:t>
      </w:r>
    </w:p>
    <w:p w14:paraId="38653DDA" w14:textId="77777777" w:rsidR="006C15E2" w:rsidRPr="001E49BC" w:rsidRDefault="001E49BC" w:rsidP="006C15E2">
      <w:pPr>
        <w:rPr>
          <w:i/>
          <w:iCs/>
          <w:lang w:eastAsia="sv-SE"/>
        </w:rPr>
      </w:pPr>
      <w:r w:rsidRPr="001E49B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68F39657" w14:textId="77777777" w:rsidR="0078199D" w:rsidRPr="00EC6E1E" w:rsidRDefault="0078199D" w:rsidP="0078199D">
      <w:pPr>
        <w:pStyle w:val="Rubrik3"/>
        <w:rPr>
          <w:rFonts w:cs="Tahoma"/>
          <w:color w:val="auto"/>
          <w:szCs w:val="28"/>
        </w:rPr>
      </w:pPr>
      <w:r w:rsidRPr="00EC6E1E">
        <w:rPr>
          <w:rFonts w:cs="Tahoma"/>
          <w:color w:val="auto"/>
          <w:szCs w:val="28"/>
        </w:rPr>
        <w:t>A</w:t>
      </w:r>
      <w:r>
        <w:rPr>
          <w:rFonts w:cs="Tahoma"/>
          <w:color w:val="auto"/>
          <w:szCs w:val="28"/>
        </w:rPr>
        <w:t>ngående säkerhetsläget i Sverige</w:t>
      </w:r>
    </w:p>
    <w:p w14:paraId="1F02A053" w14:textId="572A354E" w:rsidR="00DD1486" w:rsidRPr="00A96760" w:rsidRDefault="0078199D" w:rsidP="00A96760">
      <w:r w:rsidRPr="00C5328C">
        <w:t>Sverige är fortsatt i säkerhetsläge 4 efter att Säpo meddelade ett försämrat säkerhetsläge i Sverige den 27 juli 2023. Såväl Säpo som regeringen betonar dock att allmänheten inte ska behöva vara rädd – men vara medveten om att det är ett allvarligt läge och manar till vaksamhet.</w:t>
      </w:r>
      <w:r w:rsidRPr="00C5328C">
        <w:rPr>
          <w:rFonts w:cs="Segoe UI"/>
          <w:color w:val="000000"/>
          <w:shd w:val="clear" w:color="auto" w:fill="FFFFFF"/>
        </w:rPr>
        <w:t xml:space="preserve"> </w:t>
      </w:r>
      <w:r w:rsidRPr="00C5328C">
        <w:t xml:space="preserve">Såväl arrangörsföreningen som Gymnastikförbundet har som uppdrag att säkerställa beredskap och omhändertagande om något mot förmodan skulle hända. </w:t>
      </w:r>
      <w:r w:rsidR="00A96760">
        <w:rPr>
          <w:i/>
          <w:iCs/>
        </w:rPr>
        <w:br/>
      </w:r>
      <w:proofErr w:type="spellStart"/>
      <w:r w:rsidRPr="00C5328C">
        <w:rPr>
          <w:b/>
          <w:bCs/>
        </w:rPr>
        <w:t>Ledare</w:t>
      </w:r>
      <w:proofErr w:type="spellEnd"/>
      <w:r w:rsidRPr="00C5328C">
        <w:rPr>
          <w:b/>
          <w:bCs/>
        </w:rPr>
        <w:t xml:space="preserve"> </w:t>
      </w:r>
      <w:proofErr w:type="spellStart"/>
      <w:r w:rsidRPr="00C5328C">
        <w:rPr>
          <w:b/>
          <w:bCs/>
        </w:rPr>
        <w:t>på</w:t>
      </w:r>
      <w:proofErr w:type="spellEnd"/>
      <w:r w:rsidRPr="00C5328C">
        <w:rPr>
          <w:b/>
          <w:bCs/>
        </w:rPr>
        <w:t xml:space="preserve"> plats skall ha kontaktuppgifter för föreningens deltagare.</w:t>
      </w:r>
    </w:p>
    <w:p w14:paraId="68068CA7" w14:textId="77777777" w:rsidR="0078199D" w:rsidRDefault="0078199D" w:rsidP="0078199D">
      <w:pPr>
        <w:rPr>
          <w:rFonts w:ascii="Tahoma" w:hAnsi="Tahoma" w:cs="Tahoma"/>
          <w:b/>
          <w:bCs/>
          <w:lang w:eastAsia="sv-SE"/>
        </w:rPr>
      </w:pPr>
    </w:p>
    <w:p w14:paraId="42CD589C" w14:textId="77777777" w:rsidR="00DD1486" w:rsidRPr="00DD1486" w:rsidRDefault="00DD1486" w:rsidP="006C15E2">
      <w:pPr>
        <w:rPr>
          <w:rFonts w:ascii="Tahoma" w:hAnsi="Tahoma" w:cs="Tahoma"/>
          <w:b/>
          <w:bCs/>
          <w:lang w:eastAsia="sv-SE"/>
        </w:rPr>
      </w:pPr>
      <w:r w:rsidRPr="00DD1486">
        <w:rPr>
          <w:rFonts w:ascii="Tahoma" w:hAnsi="Tahoma" w:cs="Tahoma"/>
          <w:b/>
          <w:bCs/>
          <w:lang w:eastAsia="sv-SE"/>
        </w:rPr>
        <w:t>Slutligen…</w:t>
      </w:r>
    </w:p>
    <w:p w14:paraId="5ACD24F3" w14:textId="77777777" w:rsidR="008C7138" w:rsidRDefault="00DD1486" w:rsidP="006C15E2">
      <w:pPr>
        <w:rPr>
          <w:rFonts w:ascii="Tahoma" w:hAnsi="Tahoma" w:cs="Tahoma"/>
          <w:b/>
          <w:bCs/>
          <w:lang w:eastAsia="sv-SE"/>
        </w:rPr>
      </w:pPr>
      <w:r w:rsidRPr="00DD1486">
        <w:rPr>
          <w:rFonts w:ascii="Tahoma" w:hAnsi="Tahoma" w:cs="Tahoma"/>
          <w:b/>
          <w:bCs/>
          <w:lang w:eastAsia="sv-SE"/>
        </w:rPr>
        <w:lastRenderedPageBreak/>
        <w:t>Önskar vi er lycka till med träning och förberedelser inför tävlingen. Vi ser fram emot att få träffa er alla och uppleva spännande tävlingar.</w:t>
      </w:r>
    </w:p>
    <w:p w14:paraId="787BE84B" w14:textId="77777777" w:rsidR="00087C77" w:rsidRDefault="00087C77" w:rsidP="006C15E2">
      <w:pPr>
        <w:rPr>
          <w:rFonts w:ascii="Tahoma" w:hAnsi="Tahoma" w:cs="Tahoma"/>
          <w:b/>
          <w:bCs/>
          <w:lang w:eastAsia="sv-SE"/>
        </w:rPr>
      </w:pPr>
    </w:p>
    <w:p w14:paraId="3DB58F69" w14:textId="77777777" w:rsidR="00087C77" w:rsidRPr="00087C77" w:rsidRDefault="00087C77" w:rsidP="00087C77">
      <w:pPr>
        <w:pStyle w:val="Rubrik3"/>
      </w:pPr>
      <w:r w:rsidRPr="00087C77">
        <w:t>Varmt välkomna!</w:t>
      </w:r>
    </w:p>
    <w:p w14:paraId="371863B3" w14:textId="77777777" w:rsidR="00087C77" w:rsidRPr="00DD1486" w:rsidRDefault="00087C77" w:rsidP="006C15E2">
      <w:pPr>
        <w:rPr>
          <w:rFonts w:ascii="Tahoma" w:hAnsi="Tahoma" w:cs="Tahoma"/>
          <w:b/>
          <w:bCs/>
          <w:lang w:eastAsia="sv-SE"/>
        </w:rPr>
      </w:pPr>
    </w:p>
    <w:p w14:paraId="49C95BF1" w14:textId="73F9FC02" w:rsidR="006C15E2" w:rsidRDefault="0026148D" w:rsidP="00087C77">
      <w:pPr>
        <w:rPr>
          <w:lang w:eastAsia="sv-SE"/>
        </w:rPr>
      </w:pPr>
      <w:r>
        <w:rPr>
          <w:noProof/>
          <w:lang w:eastAsia="sv-SE"/>
        </w:rPr>
        <w:lastRenderedPageBreak/>
        <w:drawing>
          <wp:anchor distT="0" distB="0" distL="114300" distR="114300" simplePos="0" relativeHeight="251666432" behindDoc="0" locked="0" layoutInCell="1" allowOverlap="1" wp14:anchorId="1B09A43F" wp14:editId="29A26B6B">
            <wp:simplePos x="0" y="0"/>
            <wp:positionH relativeFrom="page">
              <wp:posOffset>654685</wp:posOffset>
            </wp:positionH>
            <wp:positionV relativeFrom="margin">
              <wp:posOffset>-538480</wp:posOffset>
            </wp:positionV>
            <wp:extent cx="6248400" cy="883920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48400" cy="8839200"/>
                    </a:xfrm>
                    <a:prstGeom prst="rect">
                      <a:avLst/>
                    </a:prstGeom>
                  </pic:spPr>
                </pic:pic>
              </a:graphicData>
            </a:graphic>
            <wp14:sizeRelH relativeFrom="margin">
              <wp14:pctWidth>0</wp14:pctWidth>
            </wp14:sizeRelH>
          </wp:anchor>
        </w:drawing>
      </w:r>
    </w:p>
    <w:sectPr w:rsidR="006C15E2" w:rsidSect="00984DF4">
      <w:footerReference w:type="even" r:id="rId21"/>
      <w:footerReference w:type="default" r:id="rId22"/>
      <w:footerReference w:type="first" r:id="rId23"/>
      <w:pgSz w:w="11906" w:h="16838"/>
      <w:pgMar w:top="1418" w:right="226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581E" w14:textId="77777777" w:rsidR="00D37BE5" w:rsidRDefault="00D37BE5" w:rsidP="004B72AB">
      <w:r>
        <w:separator/>
      </w:r>
    </w:p>
  </w:endnote>
  <w:endnote w:type="continuationSeparator" w:id="0">
    <w:p w14:paraId="50A740BF" w14:textId="77777777" w:rsidR="00D37BE5" w:rsidRDefault="00D37BE5" w:rsidP="004B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EndPr>
      <w:rPr>
        <w:rStyle w:val="Sidnummer"/>
      </w:rPr>
    </w:sdtEndPr>
    <w:sdtContent>
      <w:p w14:paraId="66E02E6E" w14:textId="77777777" w:rsidR="004B72AB" w:rsidRDefault="004B72AB" w:rsidP="00AE6E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416214CB"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EndPr>
      <w:rPr>
        <w:rStyle w:val="Sidnummer"/>
      </w:rPr>
    </w:sdtEndPr>
    <w:sdtContent>
      <w:p w14:paraId="0E7ACCB7"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80C3704" w14:textId="77777777" w:rsidR="004B72AB" w:rsidRDefault="000E6605" w:rsidP="004B72AB">
    <w:pPr>
      <w:pStyle w:val="Sidfot"/>
      <w:ind w:right="360"/>
    </w:pPr>
    <w:r>
      <w:rPr>
        <w:noProof/>
      </w:rPr>
      <w:drawing>
        <wp:anchor distT="0" distB="0" distL="114300" distR="114300" simplePos="0" relativeHeight="251659264" behindDoc="0" locked="0" layoutInCell="1" allowOverlap="1" wp14:anchorId="67E022FE" wp14:editId="1CAB68FB">
          <wp:simplePos x="0" y="0"/>
          <wp:positionH relativeFrom="margin">
            <wp:posOffset>0</wp:posOffset>
          </wp:positionH>
          <wp:positionV relativeFrom="margin">
            <wp:posOffset>9044305</wp:posOffset>
          </wp:positionV>
          <wp:extent cx="1756800" cy="388800"/>
          <wp:effectExtent l="0" t="0" r="0" b="508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3474" w14:textId="77777777" w:rsidR="00F15871" w:rsidRDefault="00F15871">
    <w:pPr>
      <w:pStyle w:val="Sidfot"/>
    </w:pPr>
    <w:r>
      <w:rPr>
        <w:noProof/>
      </w:rPr>
      <mc:AlternateContent>
        <mc:Choice Requires="wps">
          <w:drawing>
            <wp:anchor distT="45720" distB="45720" distL="114300" distR="114300" simplePos="0" relativeHeight="251661312" behindDoc="0" locked="0" layoutInCell="1" allowOverlap="1" wp14:anchorId="76E71E93" wp14:editId="1B8CF2DA">
              <wp:simplePos x="0" y="0"/>
              <wp:positionH relativeFrom="column">
                <wp:posOffset>3474720</wp:posOffset>
              </wp:positionH>
              <wp:positionV relativeFrom="paragraph">
                <wp:posOffset>-828288</wp:posOffset>
              </wp:positionV>
              <wp:extent cx="3013075" cy="1404620"/>
              <wp:effectExtent l="0" t="0" r="0" b="76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404620"/>
                      </a:xfrm>
                      <a:prstGeom prst="rect">
                        <a:avLst/>
                      </a:prstGeom>
                      <a:solidFill>
                        <a:srgbClr val="FFFFFF"/>
                      </a:solidFill>
                      <a:ln w="9525">
                        <a:noFill/>
                        <a:miter lim="800000"/>
                        <a:headEnd/>
                        <a:tailEnd/>
                      </a:ln>
                    </wps:spPr>
                    <wps:txbx>
                      <w:txbxContent>
                        <w:p w14:paraId="3EFCD918" w14:textId="77777777" w:rsidR="00F15871" w:rsidRDefault="00F15871" w:rsidP="00F15871">
                          <w:r w:rsidRPr="00984DF4">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71E93" id="_x0000_t202" coordsize="21600,21600" o:spt="202" path="m,l,21600r21600,l21600,xe">
              <v:stroke joinstyle="miter"/>
              <v:path gradientshapeok="t" o:connecttype="rect"/>
            </v:shapetype>
            <v:shape id="_x0000_s1027" type="#_x0000_t202" style="position:absolute;margin-left:273.6pt;margin-top:-65.2pt;width:23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" stroked="f">
              <v:textbox style="mso-fit-shape-to-text:t">
                <w:txbxContent>
                  <w:p w14:paraId="3EFCD918" w14:textId="77777777" w:rsidR="00F15871" w:rsidRDefault="00F15871" w:rsidP="00F15871">
                    <w:r w:rsidRPr="00984DF4">
                      <w:rPr>
                        <w:highlight w:val="green"/>
                      </w:rPr>
                      <w:t>Lägg till arrangörens logotype i sidfoten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BC18" w14:textId="77777777" w:rsidR="00D37BE5" w:rsidRPr="00760C0A" w:rsidRDefault="00D37BE5" w:rsidP="00760C0A">
      <w:pPr>
        <w:pStyle w:val="Fotnotstext"/>
      </w:pPr>
      <w:r w:rsidRPr="00760C0A">
        <w:separator/>
      </w:r>
    </w:p>
  </w:footnote>
  <w:footnote w:type="continuationSeparator" w:id="0">
    <w:p w14:paraId="0EC5D28F" w14:textId="77777777" w:rsidR="00D37BE5" w:rsidRDefault="00D37BE5" w:rsidP="004B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E112E0"/>
    <w:multiLevelType w:val="hybridMultilevel"/>
    <w:tmpl w:val="DCBCAAA8"/>
    <w:lvl w:ilvl="0" w:tplc="7E7A97EC">
      <w:start w:val="1"/>
      <w:numFmt w:val="bullet"/>
      <w:lvlText w:val=""/>
      <w:lvlJc w:val="left"/>
      <w:pPr>
        <w:ind w:left="720" w:hanging="360"/>
      </w:pPr>
      <w:rPr>
        <w:rFonts w:ascii="Wingdings" w:eastAsiaTheme="minorHAnsi" w:hAnsi="Wingdings"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6"/>
  </w:num>
  <w:num w:numId="2" w16cid:durableId="636570995">
    <w:abstractNumId w:val="10"/>
  </w:num>
  <w:num w:numId="3" w16cid:durableId="830097284">
    <w:abstractNumId w:val="19"/>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5"/>
  </w:num>
  <w:num w:numId="16" w16cid:durableId="1625772129">
    <w:abstractNumId w:val="18"/>
  </w:num>
  <w:num w:numId="17" w16cid:durableId="1947345516">
    <w:abstractNumId w:val="11"/>
  </w:num>
  <w:num w:numId="18" w16cid:durableId="234584226">
    <w:abstractNumId w:val="14"/>
  </w:num>
  <w:num w:numId="19" w16cid:durableId="836269014">
    <w:abstractNumId w:val="13"/>
  </w:num>
  <w:num w:numId="20" w16cid:durableId="210969235">
    <w:abstractNumId w:val="17"/>
  </w:num>
  <w:num w:numId="21" w16cid:durableId="14224867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C0"/>
    <w:rsid w:val="00016E5C"/>
    <w:rsid w:val="000264FB"/>
    <w:rsid w:val="00040EBB"/>
    <w:rsid w:val="00040FF7"/>
    <w:rsid w:val="000429D6"/>
    <w:rsid w:val="00042C02"/>
    <w:rsid w:val="000433D2"/>
    <w:rsid w:val="00076801"/>
    <w:rsid w:val="00087C77"/>
    <w:rsid w:val="000B60DC"/>
    <w:rsid w:val="000E4EC4"/>
    <w:rsid w:val="000E6605"/>
    <w:rsid w:val="00110911"/>
    <w:rsid w:val="00114496"/>
    <w:rsid w:val="00116E0D"/>
    <w:rsid w:val="00150381"/>
    <w:rsid w:val="00167F84"/>
    <w:rsid w:val="001855FA"/>
    <w:rsid w:val="00192B44"/>
    <w:rsid w:val="00197AA8"/>
    <w:rsid w:val="001C533D"/>
    <w:rsid w:val="001E49BC"/>
    <w:rsid w:val="001E66CD"/>
    <w:rsid w:val="001F2F65"/>
    <w:rsid w:val="002259E3"/>
    <w:rsid w:val="00242A8D"/>
    <w:rsid w:val="0025250F"/>
    <w:rsid w:val="0026148D"/>
    <w:rsid w:val="002A3B2A"/>
    <w:rsid w:val="002B1B78"/>
    <w:rsid w:val="002F30CA"/>
    <w:rsid w:val="0033391A"/>
    <w:rsid w:val="003B4218"/>
    <w:rsid w:val="003E4A68"/>
    <w:rsid w:val="003F7B6F"/>
    <w:rsid w:val="004042FD"/>
    <w:rsid w:val="0040478B"/>
    <w:rsid w:val="00417D20"/>
    <w:rsid w:val="00477E42"/>
    <w:rsid w:val="00483F3A"/>
    <w:rsid w:val="004B1A35"/>
    <w:rsid w:val="004B72AB"/>
    <w:rsid w:val="004C0450"/>
    <w:rsid w:val="004C1FA9"/>
    <w:rsid w:val="004E5926"/>
    <w:rsid w:val="004F53D9"/>
    <w:rsid w:val="004F64E3"/>
    <w:rsid w:val="005210EE"/>
    <w:rsid w:val="005356E0"/>
    <w:rsid w:val="00561169"/>
    <w:rsid w:val="00566A97"/>
    <w:rsid w:val="00581AA2"/>
    <w:rsid w:val="00586F79"/>
    <w:rsid w:val="00597A10"/>
    <w:rsid w:val="005A02AA"/>
    <w:rsid w:val="005A0DF2"/>
    <w:rsid w:val="005A2DCC"/>
    <w:rsid w:val="005B7E14"/>
    <w:rsid w:val="005D4482"/>
    <w:rsid w:val="00643543"/>
    <w:rsid w:val="0064647A"/>
    <w:rsid w:val="00691FFD"/>
    <w:rsid w:val="006B75D2"/>
    <w:rsid w:val="006B7814"/>
    <w:rsid w:val="006C0834"/>
    <w:rsid w:val="006C15E2"/>
    <w:rsid w:val="006C7470"/>
    <w:rsid w:val="006D06A8"/>
    <w:rsid w:val="00734B65"/>
    <w:rsid w:val="00736EC7"/>
    <w:rsid w:val="007439BC"/>
    <w:rsid w:val="00760C0A"/>
    <w:rsid w:val="00767BB6"/>
    <w:rsid w:val="0078199D"/>
    <w:rsid w:val="0078333B"/>
    <w:rsid w:val="007A014D"/>
    <w:rsid w:val="007C1AF5"/>
    <w:rsid w:val="007D5B7A"/>
    <w:rsid w:val="007D5E56"/>
    <w:rsid w:val="007E1761"/>
    <w:rsid w:val="007F7B4F"/>
    <w:rsid w:val="008071D3"/>
    <w:rsid w:val="00832941"/>
    <w:rsid w:val="00857EB2"/>
    <w:rsid w:val="00892225"/>
    <w:rsid w:val="008A74EF"/>
    <w:rsid w:val="008B3C44"/>
    <w:rsid w:val="008C7138"/>
    <w:rsid w:val="008F05F3"/>
    <w:rsid w:val="008F1EB8"/>
    <w:rsid w:val="008F572D"/>
    <w:rsid w:val="00902EEE"/>
    <w:rsid w:val="00936427"/>
    <w:rsid w:val="009474EF"/>
    <w:rsid w:val="0095772D"/>
    <w:rsid w:val="00975290"/>
    <w:rsid w:val="009836CF"/>
    <w:rsid w:val="00984DF4"/>
    <w:rsid w:val="00986F04"/>
    <w:rsid w:val="00993DAE"/>
    <w:rsid w:val="0099515C"/>
    <w:rsid w:val="009A6EC0"/>
    <w:rsid w:val="009C29C4"/>
    <w:rsid w:val="009C5ED4"/>
    <w:rsid w:val="009D5DA7"/>
    <w:rsid w:val="009D6A69"/>
    <w:rsid w:val="009E74A4"/>
    <w:rsid w:val="00A27D5A"/>
    <w:rsid w:val="00A35630"/>
    <w:rsid w:val="00A37DCB"/>
    <w:rsid w:val="00A56834"/>
    <w:rsid w:val="00A8670B"/>
    <w:rsid w:val="00A96760"/>
    <w:rsid w:val="00AC5B33"/>
    <w:rsid w:val="00B10B6A"/>
    <w:rsid w:val="00B515C4"/>
    <w:rsid w:val="00B803B5"/>
    <w:rsid w:val="00B810F9"/>
    <w:rsid w:val="00B84FCA"/>
    <w:rsid w:val="00BB5192"/>
    <w:rsid w:val="00BC40BF"/>
    <w:rsid w:val="00BE2351"/>
    <w:rsid w:val="00BE36C1"/>
    <w:rsid w:val="00BF4253"/>
    <w:rsid w:val="00C304DC"/>
    <w:rsid w:val="00C41EDD"/>
    <w:rsid w:val="00C74551"/>
    <w:rsid w:val="00C7561B"/>
    <w:rsid w:val="00C76AE0"/>
    <w:rsid w:val="00D119F4"/>
    <w:rsid w:val="00D27872"/>
    <w:rsid w:val="00D37BE5"/>
    <w:rsid w:val="00D40ECB"/>
    <w:rsid w:val="00D77373"/>
    <w:rsid w:val="00D9510B"/>
    <w:rsid w:val="00D95C7F"/>
    <w:rsid w:val="00DA39A6"/>
    <w:rsid w:val="00DB440F"/>
    <w:rsid w:val="00DD1486"/>
    <w:rsid w:val="00DE2689"/>
    <w:rsid w:val="00E03FFC"/>
    <w:rsid w:val="00E31E1F"/>
    <w:rsid w:val="00E53AC3"/>
    <w:rsid w:val="00E66E9A"/>
    <w:rsid w:val="00EF6925"/>
    <w:rsid w:val="00F0076A"/>
    <w:rsid w:val="00F130B7"/>
    <w:rsid w:val="00F15871"/>
    <w:rsid w:val="00F163C7"/>
    <w:rsid w:val="00F3215A"/>
    <w:rsid w:val="00F720E9"/>
    <w:rsid w:val="00F913A4"/>
    <w:rsid w:val="00FA2D74"/>
    <w:rsid w:val="00FB37E4"/>
    <w:rsid w:val="00FF1544"/>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0BDF7"/>
  <w15:chartTrackingRefBased/>
  <w15:docId w15:val="{DE03B1EC-0D30-479C-AE48-C56D5B55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087C77"/>
    <w:pPr>
      <w:keepNext/>
      <w:keepLines/>
      <w:spacing w:before="240" w:after="80"/>
      <w:outlineLvl w:val="2"/>
    </w:pPr>
    <w:rPr>
      <w:rFonts w:ascii="Tahoma" w:eastAsiaTheme="majorEastAsia" w:hAnsi="Tahoma" w:cstheme="majorBidi"/>
      <w:b/>
      <w:color w:val="000000" w:themeColor="background1"/>
      <w:sz w:val="28"/>
      <w:lang w:eastAsia="sv-SE"/>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087C77"/>
    <w:rPr>
      <w:rFonts w:ascii="Tahoma" w:eastAsiaTheme="majorEastAsia" w:hAnsi="Tahoma" w:cstheme="majorBidi"/>
      <w:b/>
      <w:color w:val="000000" w:themeColor="background1"/>
      <w:sz w:val="28"/>
      <w:lang w:eastAsia="sv-SE"/>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uiPriority w:val="99"/>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uiPriority w:val="99"/>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character" w:styleId="AnvndHyperlnk">
    <w:name w:val="FollowedHyperlink"/>
    <w:basedOn w:val="Standardstycketeckensnitt"/>
    <w:uiPriority w:val="99"/>
    <w:semiHidden/>
    <w:unhideWhenUsed/>
    <w:rsid w:val="009D5DA7"/>
    <w:rPr>
      <w:color w:val="954F72" w:themeColor="followedHyperlink"/>
      <w:u w:val="single"/>
    </w:rPr>
  </w:style>
  <w:style w:type="paragraph" w:customStyle="1" w:styleId="Kursiv">
    <w:name w:val="Kursiv"/>
    <w:basedOn w:val="Normal"/>
    <w:qFormat/>
    <w:rsid w:val="0078199D"/>
    <w:pPr>
      <w:spacing w:after="0"/>
    </w:pPr>
    <w:rPr>
      <w:i/>
      <w:iCs/>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645164513">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e.sporteventsystems.se" TargetMode="External"/><Relationship Id="rId18" Type="http://schemas.openxmlformats.org/officeDocument/2006/relationships/hyperlink" Target="https://www.gymnastik.se/utbildning/utbildningskrav-behorigheter-och-validering/utbildningskra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ympabubblanplay.se/" TargetMode="External"/><Relationship Id="rId17" Type="http://schemas.openxmlformats.org/officeDocument/2006/relationships/hyperlink" Target="mailto:mag@gymnastik.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ymnastik.se/verksamheter/manlig-artistisk-gymnastik/regler"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port@scandichotels.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ymnastik.se/verksamheter/tekniskt-reglemen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andichotels.se/alltid-pa-scandic/spor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OSF19\Sveriges%20Riksidrottsf&#246;rbund\GF%20Tr&#228;ning%20och%20t&#228;vling%20-%20T&#228;vling%20-%20T&#228;vling\Manlig%20artistisk%20gymnastik\Reglementen\Arrang&#246;rsreglemente\2023\MAG_Mall%20f&#246;r%20PM%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customXml/itemProps2.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customXml/itemProps3.xml><?xml version="1.0" encoding="utf-8"?>
<ds:datastoreItem xmlns:ds="http://schemas.openxmlformats.org/officeDocument/2006/customXml" ds:itemID="{15C69453-D0A4-4001-AC72-5832F5239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1F7BC-E586-4D7F-B01C-71B9901E8900}">
  <ds:schemaRefs>
    <ds:schemaRef ds:uri="http://schemas.microsoft.com/sharepoint/v3/contenttype/forms"/>
  </ds:schemaRefs>
</ds:datastoreItem>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MAG_Mall för PM 2023 v1</Template>
  <TotalTime>9</TotalTime>
  <Pages>6</Pages>
  <Words>1069</Words>
  <Characters>5669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Törnvall (Gymnastik)</dc:creator>
  <cp:keywords/>
  <dc:description/>
  <cp:lastModifiedBy>Samuel Nylund (Gymnastik)</cp:lastModifiedBy>
  <cp:revision>9</cp:revision>
  <dcterms:created xsi:type="dcterms:W3CDTF">2024-01-24T10:07:00Z</dcterms:created>
  <dcterms:modified xsi:type="dcterms:W3CDTF">2024-02-21T15:46:00Z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